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7C7" w14:textId="77777777" w:rsidR="00BC6A89" w:rsidRPr="00BC6A89" w:rsidRDefault="00BC6A89" w:rsidP="00BC6A89">
      <w:pPr>
        <w:keepNext/>
        <w:keepLines/>
        <w:spacing w:before="240" w:after="0"/>
        <w:outlineLvl w:val="0"/>
        <w:rPr>
          <w:rFonts w:ascii="Century Gothic" w:eastAsia="Century Gothic" w:hAnsi="Century Gothic" w:cs="Times New Roman"/>
          <w:color w:val="365F91"/>
          <w:sz w:val="52"/>
          <w:szCs w:val="52"/>
        </w:rPr>
      </w:pPr>
      <w:r w:rsidRPr="00BC6A89">
        <w:rPr>
          <w:rFonts w:ascii="Century Gothic" w:eastAsia="Century Gothic" w:hAnsi="Century Gothic" w:cs="Times New Roman"/>
          <w:color w:val="365F91"/>
          <w:sz w:val="52"/>
          <w:szCs w:val="52"/>
        </w:rPr>
        <w:t xml:space="preserve">Distinguished Governor’s Award </w:t>
      </w:r>
    </w:p>
    <w:p w14:paraId="5B4B690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888AA07" w14:textId="77777777" w:rsidR="00AE6955" w:rsidRDefault="00AE6955" w:rsidP="00BC6A89">
      <w:pPr>
        <w:spacing w:after="0" w:line="240" w:lineRule="auto"/>
        <w:rPr>
          <w:rFonts w:ascii="Century Gothic" w:eastAsia="Times New Roman" w:hAnsi="Century Gothic" w:cs="Times New Roman"/>
          <w:kern w:val="0"/>
          <w14:ligatures w14:val="none"/>
        </w:rPr>
      </w:pPr>
      <w:r w:rsidRPr="00AE6955">
        <w:rPr>
          <w:rFonts w:ascii="Century Gothic" w:eastAsia="Times New Roman" w:hAnsi="Century Gothic" w:cs="Times New Roman"/>
          <w:kern w:val="0"/>
          <w14:ligatures w14:val="none"/>
        </w:rPr>
        <w:t xml:space="preserve">This document includes instructions, cover sheets and section labels that you must use to apply for the distinguished district officer awards. Each district administrator can select the means of applying — either a shared file folder on a digital cloud service like Google Drive or a traditional physical binder. Follow the instructions from your district administrator and provide them with time to verify your submission.  </w:t>
      </w:r>
    </w:p>
    <w:p w14:paraId="4F6BDA24" w14:textId="77777777" w:rsidR="00AE6955" w:rsidRDefault="00AE6955" w:rsidP="00BC6A89">
      <w:pPr>
        <w:spacing w:after="0" w:line="240" w:lineRule="auto"/>
        <w:rPr>
          <w:rFonts w:ascii="Century Gothic" w:eastAsia="Times New Roman" w:hAnsi="Century Gothic" w:cs="Times New Roman"/>
          <w:kern w:val="0"/>
          <w14:ligatures w14:val="none"/>
        </w:rPr>
      </w:pPr>
    </w:p>
    <w:p w14:paraId="7709861D" w14:textId="5DEFB126"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An evaluation will be made based on the criteria set forth below. This is not a contest between district officers but recognition of an individual’s performance. </w:t>
      </w:r>
    </w:p>
    <w:p w14:paraId="436AEC7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 </w:t>
      </w:r>
    </w:p>
    <w:p w14:paraId="77FD5FB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To receive this award, 1,000 points out of a possible 1,250 points must be accumulated. </w:t>
      </w:r>
    </w:p>
    <w:p w14:paraId="4E4E30A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8AD0E4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Extraneous materials in sections (other than the Miscellaneous section) are not necessary and will not be counted. Only include requested materials. </w:t>
      </w:r>
    </w:p>
    <w:p w14:paraId="12094F3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A31159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Once your application has been submitted, no other materials can be added. </w:t>
      </w:r>
    </w:p>
    <w:p w14:paraId="18166AE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F0FA4A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b/>
          <w:bCs/>
          <w:kern w:val="0"/>
          <w14:ligatures w14:val="none"/>
        </w:rPr>
        <w:t>District administrators must submit links to approved nominations to Key Club International in the district report or send binders to Kiwanis International office in Indianapolis by the first Friday of May.</w:t>
      </w:r>
      <w:r w:rsidRPr="00BC6A89">
        <w:rPr>
          <w:rFonts w:ascii="Century Gothic" w:eastAsia="Times New Roman" w:hAnsi="Century Gothic" w:cs="Times New Roman"/>
          <w:kern w:val="0"/>
          <w14:ligatures w14:val="none"/>
        </w:rPr>
        <w:t xml:space="preserve"> Any nominations received after that deadline will not be recognized by Key Club International. </w:t>
      </w:r>
    </w:p>
    <w:p w14:paraId="062BEC1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 </w:t>
      </w:r>
    </w:p>
    <w:p w14:paraId="5E0BFC6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Officer applicants must include each section and all required documents in a single binder or shared folder. Physical binders should not exceed 4 inches or 10.16 centimeters and should include tab dividers and page numbers. Each individual section of the application must have the heading or folder title described below. </w:t>
      </w:r>
    </w:p>
    <w:p w14:paraId="0CDEC60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96090E6"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Verification.</w:t>
      </w:r>
    </w:p>
    <w:p w14:paraId="68A3BFE3"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Personal Statement.</w:t>
      </w:r>
    </w:p>
    <w:p w14:paraId="6D055CBA"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Club Correspondence.</w:t>
      </w:r>
    </w:p>
    <w:p w14:paraId="01C32FAE"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Board Correspondence. </w:t>
      </w:r>
    </w:p>
    <w:p w14:paraId="3808CD19"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Board Meeting Agenda.</w:t>
      </w:r>
    </w:p>
    <w:p w14:paraId="44B11C57"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District Officer Training.</w:t>
      </w:r>
    </w:p>
    <w:p w14:paraId="5999016F"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District Committee.</w:t>
      </w:r>
    </w:p>
    <w:p w14:paraId="5DD8D245"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Required Attendance.</w:t>
      </w:r>
    </w:p>
    <w:p w14:paraId="62077DD3"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District Board Performance.</w:t>
      </w:r>
    </w:p>
    <w:p w14:paraId="547302E9"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Kiwanis Family Relations.</w:t>
      </w:r>
    </w:p>
    <w:p w14:paraId="5B4376C4"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Trustee.</w:t>
      </w:r>
    </w:p>
    <w:p w14:paraId="46301A0A"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Reporting.</w:t>
      </w:r>
    </w:p>
    <w:p w14:paraId="3E63CD7F"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Administrator.</w:t>
      </w:r>
    </w:p>
    <w:p w14:paraId="15CF4F24"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Service.</w:t>
      </w:r>
    </w:p>
    <w:p w14:paraId="4D1BCEED" w14:textId="77777777" w:rsidR="00BC6A89" w:rsidRPr="00BC6A89" w:rsidRDefault="00BC6A89" w:rsidP="00BC6A89">
      <w:pPr>
        <w:numPr>
          <w:ilvl w:val="0"/>
          <w:numId w:val="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Recommendations.</w:t>
      </w:r>
    </w:p>
    <w:p w14:paraId="3EDE3270" w14:textId="77777777" w:rsidR="00BC6A89" w:rsidRPr="00BC6A89" w:rsidRDefault="00BC6A89" w:rsidP="00BC6A89">
      <w:pPr>
        <w:numPr>
          <w:ilvl w:val="0"/>
          <w:numId w:val="1"/>
        </w:numPr>
        <w:spacing w:after="0" w:line="240" w:lineRule="auto"/>
        <w:contextualSpacing/>
        <w:rPr>
          <w:rFonts w:ascii="Century Gothic" w:eastAsia="Century Gothic" w:hAnsi="Century Gothic" w:cs="Century Gothic"/>
          <w:color w:val="003366"/>
          <w:kern w:val="0"/>
          <w14:ligatures w14:val="none"/>
        </w:rPr>
      </w:pPr>
      <w:r w:rsidRPr="00BC6A89">
        <w:rPr>
          <w:rFonts w:ascii="Century Gothic" w:eastAsia="Times New Roman" w:hAnsi="Century Gothic" w:cs="Times New Roman"/>
          <w:kern w:val="0"/>
          <w14:ligatures w14:val="none"/>
        </w:rPr>
        <w:t>Miscellaneous.</w:t>
      </w:r>
    </w:p>
    <w:p w14:paraId="4C145220" w14:textId="77777777" w:rsidR="00BC6A89" w:rsidRPr="00BC6A89" w:rsidRDefault="00BC6A89" w:rsidP="00BC6A89">
      <w:pPr>
        <w:spacing w:after="0" w:line="240" w:lineRule="auto"/>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429F79F4" w14:textId="77777777" w:rsidR="00BC6A89" w:rsidRPr="00BC6A89" w:rsidRDefault="00BC6A89" w:rsidP="00BC6A89">
      <w:pPr>
        <w:spacing w:after="0" w:line="240" w:lineRule="auto"/>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Requirements for online submission </w:t>
      </w:r>
    </w:p>
    <w:p w14:paraId="7B1667C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598D50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To properly format your online submission, create a master folder with a table of contents. Create and name 16 shared folders to match the section labels included in this document. </w:t>
      </w:r>
    </w:p>
    <w:p w14:paraId="73303D6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CAFD76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Place all required contents in the corresponding folder. </w:t>
      </w:r>
    </w:p>
    <w:p w14:paraId="20E68AF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76E00B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Adjust the share settings on every folder and document to allow people outside of your organization to view the contents. Any documents or folders not linked and viewable by judges will not be considered in your application. </w:t>
      </w:r>
    </w:p>
    <w:p w14:paraId="621D73C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EEF34DE" w14:textId="77777777" w:rsidR="00BC6A89" w:rsidRPr="00BC6A89" w:rsidRDefault="00BC6A89" w:rsidP="00BC6A89">
      <w:pPr>
        <w:spacing w:after="0" w:line="240" w:lineRule="auto"/>
        <w:rPr>
          <w:rFonts w:ascii="Century Gothic" w:eastAsia="Times New Roman" w:hAnsi="Century Gothic" w:cs="Times New Roman"/>
          <w:b/>
          <w:bCs/>
          <w:kern w:val="0"/>
          <w14:ligatures w14:val="none"/>
        </w:rPr>
      </w:pPr>
      <w:r w:rsidRPr="00BC6A89">
        <w:rPr>
          <w:rFonts w:ascii="Century Gothic" w:eastAsia="Times New Roman" w:hAnsi="Century Gothic" w:cs="Times New Roman"/>
          <w:b/>
          <w:bCs/>
          <w:kern w:val="0"/>
          <w14:ligatures w14:val="none"/>
        </w:rPr>
        <w:t xml:space="preserve">Request digital signatures from your district administrator for the following sections: Verification; Required Attendance; Kiwanis Family Relations; Trustee; Administrator. </w:t>
      </w:r>
    </w:p>
    <w:p w14:paraId="59CBFC7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1A2516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Email the master folder to your district administrator and leadership team prior to district convention, or as directed by the proper Key Club district official(s). </w:t>
      </w:r>
    </w:p>
    <w:p w14:paraId="4B1AB2C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A48DFD2" w14:textId="77777777" w:rsidR="00BC6A89" w:rsidRPr="00BC6A89" w:rsidRDefault="00BC6A89" w:rsidP="00BC6A89">
      <w:pPr>
        <w:spacing w:after="0" w:line="240" w:lineRule="auto"/>
        <w:rPr>
          <w:rFonts w:ascii="Century Gothic" w:eastAsia="Times New Roman" w:hAnsi="Century Gothic" w:cs="Times New Roman"/>
        </w:rPr>
      </w:pPr>
    </w:p>
    <w:p w14:paraId="38BF5FB2" w14:textId="77777777" w:rsidR="00BC6A89" w:rsidRPr="00BC6A89" w:rsidRDefault="00BC6A89" w:rsidP="00BC6A89">
      <w:pPr>
        <w:keepNext/>
        <w:keepLines/>
        <w:spacing w:before="40" w:after="0" w:line="240" w:lineRule="auto"/>
        <w:outlineLvl w:val="2"/>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t>Requirements for printed binders</w:t>
      </w:r>
    </w:p>
    <w:p w14:paraId="20C6F26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B4F135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To properly format your binder, print the labels included in this document and insert them into three sets of five-tab dividers. You can use any brand or style. </w:t>
      </w:r>
    </w:p>
    <w:p w14:paraId="73A6D9D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2FFB4A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Place the tab cover sheets included in this document below as the first sheet behind the tab divider. </w:t>
      </w:r>
    </w:p>
    <w:p w14:paraId="06C2DA5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C3FFE3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The binder may not exceed 4 inches or 10.16 centimeters of material. Please do not attempt to put more material than will fit. </w:t>
      </w:r>
    </w:p>
    <w:p w14:paraId="3E09964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0D6B7C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The tabs must be visible when the binder is open so that judges can flip easily to the required section. Nothing should obstruct the view of the tab. </w:t>
      </w:r>
    </w:p>
    <w:p w14:paraId="1853FCB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911F82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No page protectors should be used. Judges will not remove items from page protectors to view them. </w:t>
      </w:r>
    </w:p>
    <w:p w14:paraId="7168DE0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F1BB7A5" w14:textId="77777777" w:rsidR="00BC6A89" w:rsidRPr="00BC6A89" w:rsidRDefault="00BC6A89" w:rsidP="00BC6A89">
      <w:pPr>
        <w:spacing w:after="0" w:line="240" w:lineRule="auto"/>
        <w:rPr>
          <w:rFonts w:ascii="Century Gothic" w:eastAsia="Times New Roman" w:hAnsi="Century Gothic" w:cs="Times New Roman"/>
          <w:b/>
          <w:kern w:val="0"/>
          <w14:ligatures w14:val="none"/>
        </w:rPr>
      </w:pPr>
      <w:r w:rsidRPr="00BC6A89">
        <w:rPr>
          <w:rFonts w:ascii="Century Gothic" w:eastAsia="Times New Roman" w:hAnsi="Century Gothic" w:cs="Times New Roman"/>
          <w:b/>
          <w:kern w:val="0"/>
          <w14:ligatures w14:val="none"/>
        </w:rPr>
        <w:t xml:space="preserve">Request signatures from your district administrator for the following sections: Verification; Required Attendance; Kiwanis Family Relations; Trustee; Administrator. </w:t>
      </w:r>
    </w:p>
    <w:p w14:paraId="456118D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9020F0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The binder should be submitted to the Key Club district prior to district convention, as directed by the Key Club district administrator. </w:t>
      </w:r>
    </w:p>
    <w:p w14:paraId="1F063D4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D68C0A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If you have questions about the criteria or your binder, please contact the Key Club International staff. </w:t>
      </w:r>
    </w:p>
    <w:p w14:paraId="46B4936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88889A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Matt Ellis, director, Key Club International, </w:t>
      </w:r>
      <w:hyperlink r:id="rId10">
        <w:r w:rsidRPr="00BC6A89">
          <w:rPr>
            <w:rFonts w:ascii="Century Gothic" w:eastAsia="Times New Roman" w:hAnsi="Century Gothic" w:cs="Times New Roman"/>
            <w:color w:val="0000FF"/>
            <w:kern w:val="0"/>
            <w:u w:val="single"/>
            <w14:ligatures w14:val="none"/>
          </w:rPr>
          <w:t>mellis@kiwanis.org</w:t>
        </w:r>
      </w:hyperlink>
      <w:r w:rsidRPr="00BC6A89">
        <w:rPr>
          <w:rFonts w:ascii="Century Gothic" w:eastAsia="Times New Roman" w:hAnsi="Century Gothic" w:cs="Times New Roman"/>
          <w:kern w:val="0"/>
          <w14:ligatures w14:val="none"/>
        </w:rPr>
        <w:t>, +1-317- 217-6209</w:t>
      </w:r>
    </w:p>
    <w:p w14:paraId="49148E79"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34AA9F82"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Verification</w:t>
      </w:r>
    </w:p>
    <w:p w14:paraId="10B6191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4EE540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The district administrator verifies that the district officer has been officially in </w:t>
      </w:r>
      <w:bookmarkStart w:id="0" w:name="_Int_NBaJQbIa"/>
      <w:r w:rsidRPr="00BC6A89">
        <w:rPr>
          <w:rFonts w:ascii="Century Gothic" w:eastAsia="Times New Roman" w:hAnsi="Century Gothic" w:cs="Times New Roman"/>
          <w:kern w:val="0"/>
          <w14:ligatures w14:val="none"/>
        </w:rPr>
        <w:t>office</w:t>
      </w:r>
      <w:bookmarkEnd w:id="0"/>
      <w:r w:rsidRPr="00BC6A89">
        <w:rPr>
          <w:rFonts w:ascii="Century Gothic" w:eastAsia="Times New Roman" w:hAnsi="Century Gothic" w:cs="Times New Roman"/>
          <w:kern w:val="0"/>
          <w14:ligatures w14:val="none"/>
        </w:rPr>
        <w:t xml:space="preserve"> for at least 10 months. </w:t>
      </w:r>
    </w:p>
    <w:p w14:paraId="361AC9B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CB85EC5" w14:textId="77777777" w:rsidR="00BC6A89" w:rsidRPr="00BC6A89" w:rsidRDefault="00BC6A89" w:rsidP="00BC6A89">
      <w:pPr>
        <w:spacing w:after="0" w:line="240" w:lineRule="auto"/>
        <w:rPr>
          <w:rFonts w:ascii="Century Gothic" w:eastAsia="Times New Roman" w:hAnsi="Century Gothic" w:cs="Times New Roman"/>
          <w:b/>
          <w:kern w:val="0"/>
          <w14:ligatures w14:val="none"/>
        </w:rPr>
      </w:pPr>
      <w:r w:rsidRPr="00BC6A89">
        <w:rPr>
          <w:rFonts w:ascii="Century Gothic" w:eastAsia="Times New Roman" w:hAnsi="Century Gothic" w:cs="Times New Roman"/>
          <w:b/>
          <w:kern w:val="0"/>
          <w14:ligatures w14:val="none"/>
        </w:rPr>
        <w:t xml:space="preserve">Verified by signature of </w:t>
      </w:r>
      <w:r w:rsidRPr="00BC6A89">
        <w:rPr>
          <w:rFonts w:ascii="Century Gothic" w:eastAsia="Times New Roman" w:hAnsi="Century Gothic" w:cs="Times New Roman"/>
          <w:b/>
          <w:bCs/>
          <w:kern w:val="0"/>
          <w14:ligatures w14:val="none"/>
        </w:rPr>
        <w:t xml:space="preserve">the </w:t>
      </w:r>
      <w:r w:rsidRPr="00BC6A89">
        <w:rPr>
          <w:rFonts w:ascii="Century Gothic" w:eastAsia="Times New Roman" w:hAnsi="Century Gothic" w:cs="Times New Roman"/>
          <w:b/>
          <w:kern w:val="0"/>
          <w14:ligatures w14:val="none"/>
        </w:rPr>
        <w:t xml:space="preserve">district administrator: </w:t>
      </w:r>
    </w:p>
    <w:p w14:paraId="081892B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1C2616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920B41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u w:val="single"/>
          <w14:ligatures w14:val="none"/>
        </w:rPr>
        <w:t xml:space="preserve">                                                                                                                                  </w:t>
      </w:r>
    </w:p>
    <w:p w14:paraId="46A8DAB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6DBD04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9D25BA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26122AE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204734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FC632D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1199651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4C79D9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8F55DD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81E76A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3BA7AD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407A7A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4B897A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89F9D0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E5876A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2CBCAD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F31777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7C0F68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0BDB0B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83248D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C21DF9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A8C4CA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365423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EA9FD8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A6F7A0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1A87C7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7BB9DA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39AC60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3AC347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0649F7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F46EFA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F64957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0C6A7E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0245987"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1D8B7F9D"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Personal information</w:t>
      </w:r>
    </w:p>
    <w:p w14:paraId="0BAB6F4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AD87D9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Name: </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6E57B7D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633A73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District: </w:t>
      </w:r>
      <w:r w:rsidRPr="00BC6A89">
        <w:rPr>
          <w:rFonts w:ascii="Arial" w:eastAsia="Times New Roman" w:hAnsi="Arial" w:cs="Arial"/>
          <w:kern w:val="0"/>
          <w14:ligatures w14:val="none"/>
        </w:rPr>
        <w:t>￼</w:t>
      </w:r>
      <w:r w:rsidRPr="00BC6A89">
        <w:rPr>
          <w:rFonts w:ascii="Century Gothic" w:eastAsia="Times New Roman" w:hAnsi="Century Gothic" w:cs="Times New Roman"/>
          <w:kern w:val="0"/>
          <w14:ligatures w14:val="none"/>
        </w:rPr>
        <w:t xml:space="preserve"> </w:t>
      </w:r>
    </w:p>
    <w:p w14:paraId="76A2BE2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C668BF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Personal email:  </w:t>
      </w:r>
    </w:p>
    <w:p w14:paraId="6514E88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E29AD2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Personal phone number:</w:t>
      </w:r>
    </w:p>
    <w:p w14:paraId="4FE3B14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D14554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Street address as of July: </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4019050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AE37F4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City: </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2497233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52F771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State/Province: </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18F93D7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CB9003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Postal code: </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5048FD1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B232CE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Country: </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2F7EA54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897B5A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5F2113E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306246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6DAFF4F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25658C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5981C5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784E85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0D303B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A4150D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6C793D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17F4E0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BE097B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228298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9CE242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44D5BE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6CBC38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218C94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BEE0A8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61681D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87FA96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49303A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700D83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673A40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D695A0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DB0313D"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5B5DB173"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Personal Statement</w:t>
      </w:r>
    </w:p>
    <w:p w14:paraId="346D5CC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28CE32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(50 points maximum) </w:t>
      </w:r>
    </w:p>
    <w:p w14:paraId="51F35D7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05528E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Table of contents: </w:t>
      </w:r>
    </w:p>
    <w:p w14:paraId="5E0DC4E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147E694"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iCs/>
          <w:kern w:val="0"/>
          <w14:ligatures w14:val="none"/>
        </w:rPr>
        <w:t>Supply</w:t>
      </w:r>
      <w:r w:rsidRPr="00BC6A89">
        <w:rPr>
          <w:rFonts w:ascii="Century Gothic" w:eastAsia="Times New Roman" w:hAnsi="Century Gothic" w:cs="Times New Roman"/>
          <w:i/>
          <w:kern w:val="0"/>
          <w14:ligatures w14:val="none"/>
        </w:rPr>
        <w:t xml:space="preserve"> the page number or link where the personal statement can be found: </w:t>
      </w:r>
    </w:p>
    <w:p w14:paraId="4E658C0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8B93D89"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kern w:val="0"/>
          <w14:ligatures w14:val="none"/>
        </w:rPr>
        <w:t xml:space="preserve">In 500 words or less, not including titles/headers, provide a personal statement with a comprehensive review of your year as district governor, including, but not limited to: </w:t>
      </w:r>
    </w:p>
    <w:p w14:paraId="657A809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7A325AD" w14:textId="77777777" w:rsidR="00BC6A89" w:rsidRPr="00BC6A89" w:rsidRDefault="00BC6A89" w:rsidP="00BC6A89">
      <w:pPr>
        <w:numPr>
          <w:ilvl w:val="0"/>
          <w:numId w:val="1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Accomplishments.</w:t>
      </w:r>
    </w:p>
    <w:p w14:paraId="38E92003" w14:textId="77777777" w:rsidR="00BC6A89" w:rsidRPr="00BC6A89" w:rsidRDefault="00BC6A89" w:rsidP="00BC6A89">
      <w:pPr>
        <w:numPr>
          <w:ilvl w:val="0"/>
          <w:numId w:val="1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Lessons learned.</w:t>
      </w:r>
    </w:p>
    <w:p w14:paraId="627DD579" w14:textId="77777777" w:rsidR="00BC6A89" w:rsidRPr="00BC6A89" w:rsidRDefault="00BC6A89" w:rsidP="00BC6A89">
      <w:pPr>
        <w:numPr>
          <w:ilvl w:val="0"/>
          <w:numId w:val="1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Your goals as a district executive officer.</w:t>
      </w:r>
    </w:p>
    <w:p w14:paraId="1073809D" w14:textId="77777777" w:rsidR="00BC6A89" w:rsidRPr="00BC6A89" w:rsidRDefault="00BC6A89" w:rsidP="00BC6A89">
      <w:pPr>
        <w:numPr>
          <w:ilvl w:val="0"/>
          <w:numId w:val="1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What </w:t>
      </w:r>
      <w:bookmarkStart w:id="1" w:name="_Int_9n6oKnIn"/>
      <w:r w:rsidRPr="00BC6A89">
        <w:rPr>
          <w:rFonts w:ascii="Century Gothic" w:eastAsia="Times New Roman" w:hAnsi="Century Gothic" w:cs="Times New Roman"/>
          <w:kern w:val="0"/>
          <w14:ligatures w14:val="none"/>
        </w:rPr>
        <w:t>you would</w:t>
      </w:r>
      <w:bookmarkEnd w:id="1"/>
      <w:r w:rsidRPr="00BC6A89">
        <w:rPr>
          <w:rFonts w:ascii="Century Gothic" w:eastAsia="Times New Roman" w:hAnsi="Century Gothic" w:cs="Times New Roman"/>
          <w:kern w:val="0"/>
          <w14:ligatures w14:val="none"/>
        </w:rPr>
        <w:t xml:space="preserve"> do differently.</w:t>
      </w:r>
    </w:p>
    <w:p w14:paraId="3A19D1F7" w14:textId="77777777" w:rsidR="00BC6A89" w:rsidRPr="00BC6A89" w:rsidRDefault="00BC6A89" w:rsidP="00BC6A89">
      <w:pPr>
        <w:numPr>
          <w:ilvl w:val="0"/>
          <w:numId w:val="1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Any hardships you may have faced.</w:t>
      </w:r>
    </w:p>
    <w:p w14:paraId="0B98BCC9" w14:textId="77777777" w:rsidR="00BC6A89" w:rsidRPr="00BC6A89" w:rsidRDefault="00BC6A89" w:rsidP="00BC6A89">
      <w:pPr>
        <w:numPr>
          <w:ilvl w:val="0"/>
          <w:numId w:val="1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Extenuating circumstances.</w:t>
      </w:r>
    </w:p>
    <w:p w14:paraId="7D8F2C8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8AB479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DE79B3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193A81F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497E92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2D80E2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5A4B72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B14299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F8C7A7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B42332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5B1C49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FD0029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A01237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8BB665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85157E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3A69D1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9E4BF6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790135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D437FB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186B06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729FFB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143CDF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1418FA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B314E2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D90803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B92C26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8399547"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5420C24C"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Club Correspondence </w:t>
      </w:r>
    </w:p>
    <w:p w14:paraId="07CAC10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85C77E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(55 points maximum) </w:t>
      </w:r>
    </w:p>
    <w:p w14:paraId="5E706F2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A65C2C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Produced and distributed via email or lieutenant governor newsletters at least three formal articles of correspondence (articles, letters, flyers, etc.) with the following titles, </w:t>
      </w:r>
      <w:r w:rsidRPr="00BC6A89">
        <w:rPr>
          <w:rFonts w:ascii="Century Gothic" w:eastAsia="Century Gothic" w:hAnsi="Century Gothic" w:cs="Century Gothic"/>
          <w:kern w:val="0"/>
          <w14:ligatures w14:val="none"/>
        </w:rPr>
        <w:t>or titles of a similar effect</w:t>
      </w:r>
      <w:r w:rsidRPr="00BC6A89">
        <w:rPr>
          <w:rFonts w:ascii="Century Gothic" w:eastAsia="Times New Roman" w:hAnsi="Century Gothic" w:cs="Times New Roman"/>
          <w:kern w:val="0"/>
          <w14:ligatures w14:val="none"/>
        </w:rPr>
        <w:t xml:space="preserve">: Governor’s Greeting, Midyear Correspondence, and Year in Review. Brand guide standards will be considered where applicable. </w:t>
      </w:r>
    </w:p>
    <w:p w14:paraId="4CEF07D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90BB27F" w14:textId="77777777" w:rsidR="00BC6A89" w:rsidRPr="00BC6A89" w:rsidRDefault="00BC6A89" w:rsidP="00BC6A89">
      <w:pPr>
        <w:spacing w:after="0"/>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14:ligatures w14:val="none"/>
        </w:rPr>
        <w:t>Table of Contents:</w:t>
      </w:r>
    </w:p>
    <w:p w14:paraId="20CB7640" w14:textId="77777777" w:rsidR="00BC6A89" w:rsidRPr="00BC6A89" w:rsidRDefault="00BC6A89" w:rsidP="00BC6A89">
      <w:pPr>
        <w:spacing w:after="0"/>
        <w:rPr>
          <w:rFonts w:ascii="Century Gothic" w:eastAsia="Times New Roman" w:hAnsi="Century Gothic" w:cs="Times New Roman"/>
          <w:kern w:val="0"/>
          <w14:ligatures w14:val="none"/>
        </w:rPr>
      </w:pPr>
    </w:p>
    <w:p w14:paraId="38842CFF"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Supply the links or page numbers, where the following can be found:</w:t>
      </w:r>
    </w:p>
    <w:p w14:paraId="41BF11D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A1D6CAE" w14:textId="77777777" w:rsidR="00BC6A89" w:rsidRPr="00BC6A89" w:rsidRDefault="00BC6A89" w:rsidP="00BC6A89">
      <w:pPr>
        <w:numPr>
          <w:ilvl w:val="0"/>
          <w:numId w:val="17"/>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Governor's Greeting, including goals for the upcoming year (18 points). </w:t>
      </w:r>
    </w:p>
    <w:p w14:paraId="35DF32CB" w14:textId="77777777" w:rsidR="00BC6A89" w:rsidRPr="00BC6A89" w:rsidRDefault="00BC6A89" w:rsidP="00BC6A89">
      <w:pPr>
        <w:numPr>
          <w:ilvl w:val="0"/>
          <w:numId w:val="17"/>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Midyear Correspondence, including an update on goals set in the beginning of the year (18 points). </w:t>
      </w:r>
    </w:p>
    <w:p w14:paraId="4EAC5895" w14:textId="77777777" w:rsidR="00BC6A89" w:rsidRPr="00BC6A89" w:rsidRDefault="00BC6A89" w:rsidP="00BC6A89">
      <w:pPr>
        <w:numPr>
          <w:ilvl w:val="0"/>
          <w:numId w:val="17"/>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Year in Review, including the result of goals set in the beginning of the year (19 points).  </w:t>
      </w:r>
    </w:p>
    <w:p w14:paraId="44CF26DE" w14:textId="77777777" w:rsidR="00BC6A89" w:rsidRPr="00BC6A89" w:rsidRDefault="00BC6A89" w:rsidP="00BC6A89">
      <w:pPr>
        <w:spacing w:after="0" w:line="240" w:lineRule="auto"/>
        <w:ind w:left="720"/>
        <w:rPr>
          <w:rFonts w:ascii="Century Gothic" w:eastAsia="Times New Roman" w:hAnsi="Century Gothic" w:cs="Times New Roman"/>
          <w:kern w:val="0"/>
          <w14:ligatures w14:val="none"/>
        </w:rPr>
      </w:pPr>
    </w:p>
    <w:p w14:paraId="5A12EB3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 </w:t>
      </w:r>
    </w:p>
    <w:p w14:paraId="22D66B4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6DE7BE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0432E9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C5F5E7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1B83F7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467AD9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87A7EC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E5D54E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D8E205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07C8DD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559527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EBE246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F887CE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22CAE2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72271F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F7A584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39AB12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08B191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34E146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571316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280CD3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24D11B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1AE754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CD6C53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657C7C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0993654"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00C5FE19"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Board Correspondence </w:t>
      </w:r>
    </w:p>
    <w:p w14:paraId="46B1C6C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D243F0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(125 points maximum) </w:t>
      </w:r>
    </w:p>
    <w:p w14:paraId="6293AAD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60DE12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Produced and distributed via email at least 10 formal items of correspondence (email updates, newsletters, flyers, etc.) to the district board members. </w:t>
      </w:r>
    </w:p>
    <w:p w14:paraId="6D82A5D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8206CA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Points: </w:t>
      </w:r>
    </w:p>
    <w:p w14:paraId="1EF4931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7BBA615" w14:textId="77777777" w:rsidR="00BC6A89" w:rsidRPr="00BC6A89" w:rsidRDefault="00BC6A89" w:rsidP="00BC6A89">
      <w:pPr>
        <w:numPr>
          <w:ilvl w:val="0"/>
          <w:numId w:val="16"/>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Utilization of brand guide standards (15 Points). </w:t>
      </w:r>
    </w:p>
    <w:p w14:paraId="64DF4D77" w14:textId="77777777" w:rsidR="00BC6A89" w:rsidRPr="00BC6A89" w:rsidRDefault="00BC6A89" w:rsidP="00BC6A89">
      <w:pPr>
        <w:numPr>
          <w:ilvl w:val="0"/>
          <w:numId w:val="16"/>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Content covered throughout the year (100 points). </w:t>
      </w:r>
    </w:p>
    <w:p w14:paraId="65ABC643" w14:textId="77777777" w:rsidR="00BC6A89" w:rsidRPr="00BC6A89" w:rsidRDefault="00BC6A89" w:rsidP="00BC6A89">
      <w:pPr>
        <w:numPr>
          <w:ilvl w:val="0"/>
          <w:numId w:val="16"/>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Spelling/grammar (10 points).   </w:t>
      </w:r>
    </w:p>
    <w:p w14:paraId="09E1F81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CF77EF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Table of contents: </w:t>
      </w:r>
    </w:p>
    <w:p w14:paraId="7DCDD5A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C8ACD19"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 xml:space="preserve">Supply the page numbers or links where the following can be found: </w:t>
      </w:r>
    </w:p>
    <w:p w14:paraId="53EB191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D2F4FFD"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1.</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1B1C90AD"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2.</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31E708C0"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3.</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074787AB"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4.</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5E2C5D65"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5.</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6707E752"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6.</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354229C1"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7.</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46489958"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8.</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6A2FA2B4"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9.</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4081B625" w14:textId="77777777" w:rsidR="00BC6A89" w:rsidRPr="00BC6A89" w:rsidRDefault="00BC6A89" w:rsidP="00BC6A89">
      <w:pPr>
        <w:numPr>
          <w:ilvl w:val="0"/>
          <w:numId w:val="1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Correspondence 10.</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sz w:val="24"/>
          <w:szCs w:val="24"/>
          <w14:ligatures w14:val="none"/>
        </w:rPr>
        <w:tab/>
      </w:r>
    </w:p>
    <w:p w14:paraId="4B3592B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14A582F"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kern w:val="0"/>
          <w14:ligatures w14:val="none"/>
        </w:rPr>
        <w:t xml:space="preserve">Indicate the link or page where the judges can find references to each of the following: </w:t>
      </w:r>
    </w:p>
    <w:p w14:paraId="7C25FDE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88995C6"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Major Emphasis and Preferred Charities.</w:t>
      </w:r>
    </w:p>
    <w:p w14:paraId="3143C2A5"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Youth Opportunities Fund.</w:t>
      </w:r>
    </w:p>
    <w:p w14:paraId="0F8EF522"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Kiwanis family.</w:t>
      </w:r>
    </w:p>
    <w:p w14:paraId="7A5ECDE0"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New club building and reactivation. </w:t>
      </w:r>
    </w:p>
    <w:p w14:paraId="220CF0E1"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District convention.</w:t>
      </w:r>
    </w:p>
    <w:p w14:paraId="6581ADCB"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International Leadership Conference. </w:t>
      </w:r>
    </w:p>
    <w:p w14:paraId="3AF53E95"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District and international dues collection. </w:t>
      </w:r>
    </w:p>
    <w:p w14:paraId="6D6E9AF0" w14:textId="77777777" w:rsidR="00BC6A89" w:rsidRPr="00BC6A89" w:rsidRDefault="00BC6A89" w:rsidP="00BC6A89">
      <w:pPr>
        <w:numPr>
          <w:ilvl w:val="0"/>
          <w:numId w:val="14"/>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Promotion of Key Club International partners (four times per year each, minimum).</w:t>
      </w:r>
    </w:p>
    <w:p w14:paraId="473AEDF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AC7CB1D" w14:textId="77777777" w:rsidR="00BC6A89" w:rsidRPr="00BC6A89" w:rsidRDefault="00BC6A89" w:rsidP="00BC6A89">
      <w:pPr>
        <w:spacing w:after="0" w:line="240" w:lineRule="auto"/>
        <w:rPr>
          <w:rFonts w:ascii="Century Gothic" w:eastAsia="Times New Roman" w:hAnsi="Century Gothic" w:cs="Times New Roman"/>
          <w:sz w:val="24"/>
          <w:szCs w:val="24"/>
        </w:rPr>
      </w:pPr>
    </w:p>
    <w:p w14:paraId="1DC7DBB9" w14:textId="77777777" w:rsidR="00BC6A89" w:rsidRPr="00BC6A89" w:rsidRDefault="00BC6A89" w:rsidP="00BC6A89">
      <w:pPr>
        <w:spacing w:after="0" w:line="240" w:lineRule="auto"/>
        <w:rPr>
          <w:rFonts w:ascii="Century Gothic" w:hAnsi="Century Gothic"/>
        </w:rPr>
      </w:pPr>
      <w:r w:rsidRPr="00BC6A89">
        <w:rPr>
          <w:rFonts w:ascii="Century Gothic" w:hAnsi="Century Gothic"/>
        </w:rPr>
        <w:br w:type="page"/>
      </w:r>
    </w:p>
    <w:p w14:paraId="174506ED" w14:textId="77777777" w:rsidR="00BC6A89" w:rsidRPr="00BC6A89" w:rsidRDefault="00BC6A89" w:rsidP="00BC6A89">
      <w:pPr>
        <w:keepNext/>
        <w:keepLines/>
        <w:spacing w:before="40" w:after="0" w:line="240" w:lineRule="auto"/>
        <w:rPr>
          <w:rFonts w:ascii="Century Gothic" w:hAnsi="Century Gothic"/>
        </w:rPr>
      </w:pPr>
      <w:r w:rsidRPr="00BC6A89">
        <w:rPr>
          <w:rFonts w:ascii="Century Gothic" w:eastAsia="Century Gothic" w:hAnsi="Century Gothic" w:cs="Century Gothic"/>
          <w:color w:val="003366"/>
          <w:sz w:val="28"/>
          <w:szCs w:val="28"/>
        </w:rPr>
        <w:lastRenderedPageBreak/>
        <w:t>Board Meeting Agendas</w:t>
      </w:r>
    </w:p>
    <w:p w14:paraId="4E2766D9" w14:textId="77777777" w:rsidR="00BC6A89" w:rsidRPr="00BC6A89" w:rsidRDefault="00BC6A89" w:rsidP="00BC6A89">
      <w:pPr>
        <w:spacing w:after="0" w:line="240" w:lineRule="auto"/>
        <w:rPr>
          <w:rFonts w:ascii="Century Gothic" w:eastAsia="Times New Roman" w:hAnsi="Century Gothic" w:cs="Times New Roman"/>
        </w:rPr>
      </w:pPr>
    </w:p>
    <w:p w14:paraId="58A167E0" w14:textId="77777777" w:rsidR="00BC6A89" w:rsidRPr="00BC6A89" w:rsidRDefault="00BC6A89" w:rsidP="00BC6A89">
      <w:pPr>
        <w:spacing w:after="0" w:line="240" w:lineRule="auto"/>
        <w:rPr>
          <w:rFonts w:ascii="Century Gothic" w:eastAsia="Times New Roman" w:hAnsi="Century Gothic" w:cs="Times New Roman"/>
        </w:rPr>
      </w:pPr>
      <w:r w:rsidRPr="00BC6A89">
        <w:rPr>
          <w:rFonts w:ascii="Century Gothic" w:eastAsia="Times New Roman" w:hAnsi="Century Gothic" w:cs="Times New Roman"/>
        </w:rPr>
        <w:t xml:space="preserve">(125 points maximum) </w:t>
      </w:r>
    </w:p>
    <w:p w14:paraId="431ADC6F" w14:textId="77777777" w:rsidR="00BC6A89" w:rsidRPr="00BC6A89" w:rsidRDefault="00BC6A89" w:rsidP="00BC6A89">
      <w:pPr>
        <w:spacing w:after="0" w:line="240" w:lineRule="auto"/>
        <w:rPr>
          <w:rFonts w:ascii="Century Gothic" w:eastAsia="Times New Roman" w:hAnsi="Century Gothic" w:cs="Times New Roman"/>
        </w:rPr>
      </w:pPr>
    </w:p>
    <w:p w14:paraId="788762E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Prepared a tentative agenda for at least three district board meetings and distributed this agenda to the district board at least one week in advance of the board meeting. Provide a copy of each agenda and documentation of its distribution to be awarded points. Points will be distributed equally among the required agendas.</w:t>
      </w:r>
    </w:p>
    <w:p w14:paraId="7CEAADF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221638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Table of contents: </w:t>
      </w:r>
    </w:p>
    <w:p w14:paraId="65F3264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C113B07"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kern w:val="0"/>
          <w14:ligatures w14:val="none"/>
        </w:rPr>
        <w:t xml:space="preserve">Supply the link or page numbers where proof </w:t>
      </w:r>
      <w:r w:rsidRPr="00BC6A89">
        <w:rPr>
          <w:rFonts w:ascii="Century Gothic" w:eastAsia="Times New Roman" w:hAnsi="Century Gothic" w:cs="Times New Roman"/>
          <w:i/>
          <w:iCs/>
          <w:kern w:val="0"/>
          <w14:ligatures w14:val="none"/>
        </w:rPr>
        <w:t xml:space="preserve">for the following </w:t>
      </w:r>
      <w:r w:rsidRPr="00BC6A89">
        <w:rPr>
          <w:rFonts w:ascii="Century Gothic" w:eastAsia="Times New Roman" w:hAnsi="Century Gothic" w:cs="Times New Roman"/>
          <w:i/>
          <w:kern w:val="0"/>
          <w14:ligatures w14:val="none"/>
        </w:rPr>
        <w:t xml:space="preserve">can be found:  </w:t>
      </w:r>
    </w:p>
    <w:p w14:paraId="7C125A5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72019BC" w14:textId="77777777" w:rsidR="00BC6A89" w:rsidRPr="00BC6A89" w:rsidRDefault="00BC6A89" w:rsidP="00BC6A89">
      <w:pPr>
        <w:numPr>
          <w:ilvl w:val="0"/>
          <w:numId w:val="1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Agenda 1. </w:t>
      </w:r>
    </w:p>
    <w:p w14:paraId="55883D9A"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Page or link:</w:t>
      </w:r>
    </w:p>
    <w:p w14:paraId="66B023E5" w14:textId="77777777" w:rsidR="00BC6A89" w:rsidRPr="00BC6A89" w:rsidRDefault="00BC6A89" w:rsidP="00BC6A89">
      <w:pPr>
        <w:numPr>
          <w:ilvl w:val="0"/>
          <w:numId w:val="13"/>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Agenda 2.</w:t>
      </w:r>
      <w:r w:rsidRPr="00BC6A89">
        <w:rPr>
          <w:rFonts w:ascii="Century Gothic" w:eastAsia="Times New Roman" w:hAnsi="Century Gothic" w:cs="Times New Roman"/>
          <w:kern w:val="0"/>
          <w:sz w:val="24"/>
          <w:szCs w:val="24"/>
          <w14:ligatures w14:val="none"/>
        </w:rPr>
        <w:tab/>
      </w:r>
    </w:p>
    <w:p w14:paraId="0E5DF810"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Page or link: </w:t>
      </w:r>
    </w:p>
    <w:p w14:paraId="4602388E" w14:textId="77777777" w:rsidR="00BC6A89" w:rsidRPr="00BC6A89" w:rsidRDefault="00BC6A89" w:rsidP="00BC6A89">
      <w:pPr>
        <w:numPr>
          <w:ilvl w:val="0"/>
          <w:numId w:val="13"/>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Agenda 3.</w:t>
      </w:r>
      <w:r w:rsidRPr="00BC6A89">
        <w:rPr>
          <w:rFonts w:ascii="Century Gothic" w:eastAsia="Times New Roman" w:hAnsi="Century Gothic" w:cs="Times New Roman"/>
          <w:kern w:val="0"/>
          <w:sz w:val="24"/>
          <w:szCs w:val="24"/>
          <w14:ligatures w14:val="none"/>
        </w:rPr>
        <w:tab/>
      </w:r>
    </w:p>
    <w:p w14:paraId="5E408902"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Page or link:  </w:t>
      </w:r>
    </w:p>
    <w:p w14:paraId="6CD5015E" w14:textId="77777777" w:rsidR="00BC6A89" w:rsidRPr="00BC6A89" w:rsidRDefault="00BC6A89" w:rsidP="00BC6A89">
      <w:pPr>
        <w:numPr>
          <w:ilvl w:val="0"/>
          <w:numId w:val="1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Agenda 4.</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42A265B7"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Page or link:</w:t>
      </w:r>
    </w:p>
    <w:p w14:paraId="6B24ECFA" w14:textId="77777777" w:rsidR="00BC6A89" w:rsidRPr="00BC6A89" w:rsidRDefault="00BC6A89" w:rsidP="00BC6A89">
      <w:pPr>
        <w:numPr>
          <w:ilvl w:val="0"/>
          <w:numId w:val="1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Agenda 5.</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02A42850"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Page or link:</w:t>
      </w:r>
    </w:p>
    <w:p w14:paraId="6EAB3158" w14:textId="77777777" w:rsidR="00BC6A89" w:rsidRPr="00BC6A89" w:rsidRDefault="00BC6A89" w:rsidP="00BC6A89">
      <w:pPr>
        <w:numPr>
          <w:ilvl w:val="0"/>
          <w:numId w:val="1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Agenda 6.</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3890E439"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Page or link:</w:t>
      </w:r>
    </w:p>
    <w:p w14:paraId="299034CD" w14:textId="77777777" w:rsidR="00BC6A89" w:rsidRPr="00BC6A89" w:rsidRDefault="00BC6A89" w:rsidP="00BC6A89">
      <w:pPr>
        <w:spacing w:after="0" w:line="240" w:lineRule="auto"/>
        <w:ind w:left="720"/>
        <w:contextualSpacing/>
        <w:rPr>
          <w:rFonts w:ascii="Century Gothic" w:eastAsia="Times New Roman" w:hAnsi="Century Gothic" w:cs="Times New Roman"/>
          <w:kern w:val="0"/>
          <w14:ligatures w14:val="none"/>
        </w:rPr>
      </w:pPr>
    </w:p>
    <w:p w14:paraId="1C466B00" w14:textId="77777777" w:rsidR="00BC6A89" w:rsidRPr="00BC6A89" w:rsidRDefault="00BC6A89" w:rsidP="00BC6A89">
      <w:pPr>
        <w:spacing w:after="0" w:line="240" w:lineRule="auto"/>
        <w:rPr>
          <w:rFonts w:ascii="Century Gothic" w:eastAsia="Times New Roman" w:hAnsi="Century Gothic" w:cs="Times New Roman"/>
          <w:b/>
          <w:bCs/>
          <w:i/>
          <w:iCs/>
          <w:kern w:val="0"/>
          <w14:ligatures w14:val="none"/>
        </w:rPr>
      </w:pPr>
      <w:r w:rsidRPr="00BC6A89">
        <w:rPr>
          <w:rFonts w:ascii="Century Gothic" w:eastAsia="Times New Roman" w:hAnsi="Century Gothic" w:cs="Times New Roman"/>
          <w:b/>
          <w:bCs/>
          <w:i/>
          <w:iCs/>
          <w:kern w:val="0"/>
          <w14:ligatures w14:val="none"/>
        </w:rPr>
        <w:t>The district administrator should write their initials to verify the agenda was sent at least one week in advance of the board meeting.</w:t>
      </w:r>
    </w:p>
    <w:p w14:paraId="5483A04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8A80C3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1E8BC8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8960D4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F88C63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D283EB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BFB929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D33214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D8FFDF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80E41B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5FC260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54ADF5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467B4F2"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299590BE"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District Officer Training </w:t>
      </w:r>
    </w:p>
    <w:p w14:paraId="69DE80E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804A48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(125 points maximum) </w:t>
      </w:r>
    </w:p>
    <w:p w14:paraId="052934E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8E0261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Points: </w:t>
      </w:r>
    </w:p>
    <w:p w14:paraId="6A2115F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254A2FD" w14:textId="77777777" w:rsidR="00BC6A89" w:rsidRPr="00BC6A89" w:rsidRDefault="00BC6A89" w:rsidP="00BC6A89">
      <w:pPr>
        <w:numPr>
          <w:ilvl w:val="0"/>
          <w:numId w:val="1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Distributed the criteria for all distinguished officer awards (25 points)</w:t>
      </w:r>
    </w:p>
    <w:p w14:paraId="53FD79DC" w14:textId="77777777" w:rsidR="00BC6A89" w:rsidRPr="00BC6A89" w:rsidRDefault="00BC6A89" w:rsidP="00BC6A89">
      <w:pPr>
        <w:numPr>
          <w:ilvl w:val="0"/>
          <w:numId w:val="1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Developed materials and institute a training program for district officers (100 points)</w:t>
      </w:r>
    </w:p>
    <w:p w14:paraId="3E38BE5F" w14:textId="77777777" w:rsidR="00BC6A89" w:rsidRPr="00BC6A89" w:rsidRDefault="00BC6A89" w:rsidP="00BC6A89">
      <w:pPr>
        <w:numPr>
          <w:ilvl w:val="0"/>
          <w:numId w:val="1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Deduct 25 points if training did not occur before the Key Club International convention that occurred the year the governor was elected</w:t>
      </w:r>
    </w:p>
    <w:p w14:paraId="21EC0700" w14:textId="77777777" w:rsidR="00BC6A89" w:rsidRPr="00BC6A89" w:rsidRDefault="00BC6A89" w:rsidP="00BC6A89">
      <w:pPr>
        <w:numPr>
          <w:ilvl w:val="0"/>
          <w:numId w:val="1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Deduct 20 points for each topic not addressed</w:t>
      </w:r>
    </w:p>
    <w:p w14:paraId="76D53F3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DE75EB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Table of contents: </w:t>
      </w:r>
    </w:p>
    <w:p w14:paraId="6028CF9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8AFE617"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kern w:val="0"/>
          <w14:ligatures w14:val="none"/>
        </w:rPr>
        <w:t xml:space="preserve">Supply the links or page numbers where the following can be found: </w:t>
      </w:r>
    </w:p>
    <w:p w14:paraId="2F1AAFDD" w14:textId="77777777" w:rsidR="00BC6A89" w:rsidRPr="00BC6A89" w:rsidRDefault="00BC6A89" w:rsidP="00BC6A89">
      <w:pPr>
        <w:spacing w:after="0" w:line="240" w:lineRule="auto"/>
        <w:ind w:left="720"/>
        <w:rPr>
          <w:rFonts w:ascii="Century Gothic" w:eastAsia="Times New Roman" w:hAnsi="Century Gothic" w:cs="Times New Roman"/>
          <w:kern w:val="0"/>
          <w14:ligatures w14:val="none"/>
        </w:rPr>
      </w:pPr>
    </w:p>
    <w:p w14:paraId="2DD96AE8"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Key Club International Preferred Charities.</w:t>
      </w:r>
    </w:p>
    <w:p w14:paraId="08E713E9"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Youth Opportunities Fund.</w:t>
      </w:r>
    </w:p>
    <w:p w14:paraId="23F38C04"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Kiwanis family.</w:t>
      </w:r>
    </w:p>
    <w:p w14:paraId="514F3C09"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Planning service projects and programs (i.e., rallies, divisional training </w:t>
      </w:r>
    </w:p>
    <w:p w14:paraId="67BF0327"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conferences, divisional projects, etc.).</w:t>
      </w:r>
    </w:p>
    <w:p w14:paraId="25E8DFDD"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Suggested calendar.</w:t>
      </w:r>
    </w:p>
    <w:p w14:paraId="71E0DBF4"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Position responsibilities.</w:t>
      </w:r>
    </w:p>
    <w:p w14:paraId="5A630218"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Emphasis on club building and reactivation.</w:t>
      </w:r>
    </w:p>
    <w:p w14:paraId="235446A3"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Guidelines for divisional meetings.</w:t>
      </w:r>
    </w:p>
    <w:p w14:paraId="73268E9D"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Distribution of distinguished officer awards.</w:t>
      </w:r>
    </w:p>
    <w:p w14:paraId="293A0E1B" w14:textId="77777777" w:rsidR="00BC6A89" w:rsidRPr="00BC6A89" w:rsidRDefault="00BC6A89" w:rsidP="00BC6A89">
      <w:pPr>
        <w:numPr>
          <w:ilvl w:val="0"/>
          <w:numId w:val="11"/>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Distribution of Key Club International partner descriptions and logos. </w:t>
      </w:r>
    </w:p>
    <w:p w14:paraId="333BD90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A01DCB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 </w:t>
      </w:r>
    </w:p>
    <w:p w14:paraId="547D96B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10C182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807DEB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0F916F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EF3940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183434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3BA1B52" w14:textId="77777777" w:rsidR="00BC6A89" w:rsidRPr="00BC6A89" w:rsidRDefault="00BC6A89" w:rsidP="00BC6A89">
      <w:pPr>
        <w:spacing w:after="0" w:line="240" w:lineRule="auto"/>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25B6E8BD"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District Committees </w:t>
      </w:r>
    </w:p>
    <w:p w14:paraId="750B6D3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26A50B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(80 points maximum) </w:t>
      </w:r>
    </w:p>
    <w:p w14:paraId="53A7660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802FE4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Table of Contents: </w:t>
      </w:r>
    </w:p>
    <w:p w14:paraId="05E2BA4D"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6611C5C8"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Supply the links or page numbers where the following can be found:</w:t>
      </w:r>
    </w:p>
    <w:p w14:paraId="52DD712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449F946" w14:textId="77777777" w:rsidR="00BC6A89" w:rsidRPr="00BC6A89" w:rsidRDefault="00BC6A89" w:rsidP="00BC6A89">
      <w:pPr>
        <w:numPr>
          <w:ilvl w:val="0"/>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Appoint at least the following standing committees (40 points). </w:t>
      </w:r>
    </w:p>
    <w:p w14:paraId="74ECB6B0" w14:textId="77777777" w:rsidR="00BC6A89" w:rsidRPr="00BC6A89" w:rsidRDefault="00BC6A89" w:rsidP="00BC6A89">
      <w:pPr>
        <w:numPr>
          <w:ilvl w:val="1"/>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Membership development.</w:t>
      </w:r>
    </w:p>
    <w:p w14:paraId="382969FC" w14:textId="77777777" w:rsidR="00BC6A89" w:rsidRPr="00BC6A89" w:rsidRDefault="00BC6A89" w:rsidP="00BC6A89">
      <w:pPr>
        <w:numPr>
          <w:ilvl w:val="1"/>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Key Club International connections/applications and preferred charities and corporate partners/sponsors.</w:t>
      </w:r>
    </w:p>
    <w:p w14:paraId="27D3BFB1" w14:textId="77777777" w:rsidR="00BC6A89" w:rsidRPr="00BC6A89" w:rsidRDefault="00BC6A89" w:rsidP="00BC6A89">
      <w:pPr>
        <w:numPr>
          <w:ilvl w:val="1"/>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Service planning.</w:t>
      </w:r>
    </w:p>
    <w:p w14:paraId="016DA64C" w14:textId="77777777" w:rsidR="00BC6A89" w:rsidRPr="00BC6A89" w:rsidRDefault="00BC6A89" w:rsidP="00BC6A89">
      <w:pPr>
        <w:numPr>
          <w:ilvl w:val="1"/>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Convention planning.</w:t>
      </w:r>
    </w:p>
    <w:p w14:paraId="66915F8A" w14:textId="77777777" w:rsidR="00BC6A89" w:rsidRPr="00BC6A89" w:rsidRDefault="00BC6A89" w:rsidP="00BC6A89">
      <w:pPr>
        <w:numPr>
          <w:ilvl w:val="0"/>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Committee responsibilities thoroughly explained (10 points).</w:t>
      </w:r>
    </w:p>
    <w:p w14:paraId="720B183C" w14:textId="77777777" w:rsidR="00BC6A89" w:rsidRPr="00BC6A89" w:rsidRDefault="00BC6A89" w:rsidP="00BC6A89">
      <w:pPr>
        <w:numPr>
          <w:ilvl w:val="0"/>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Schedule of committee meetings at district board meetings and provide directives for each in conjunction with committee chairs (20 points).</w:t>
      </w:r>
    </w:p>
    <w:p w14:paraId="2EAD98B4" w14:textId="77777777" w:rsidR="00BC6A89" w:rsidRPr="00BC6A89" w:rsidRDefault="00BC6A89" w:rsidP="00BC6A89">
      <w:pPr>
        <w:numPr>
          <w:ilvl w:val="0"/>
          <w:numId w:val="10"/>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Require committee members to complete regular reports to be recorded in the district minutes (10 points).</w:t>
      </w:r>
    </w:p>
    <w:p w14:paraId="54C8023D" w14:textId="77777777" w:rsidR="00BC6A89" w:rsidRPr="00BC6A89" w:rsidRDefault="00BC6A89" w:rsidP="00BC6A89">
      <w:pPr>
        <w:numPr>
          <w:ilvl w:val="0"/>
          <w:numId w:val="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Membership development. </w:t>
      </w:r>
    </w:p>
    <w:p w14:paraId="180AB7A1" w14:textId="77777777" w:rsidR="00BC6A89" w:rsidRPr="00BC6A89" w:rsidRDefault="00BC6A89" w:rsidP="00BC6A89">
      <w:pPr>
        <w:numPr>
          <w:ilvl w:val="0"/>
          <w:numId w:val="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Key Club International connections/applications and preferred charities and corporate partners/sponsors. </w:t>
      </w:r>
    </w:p>
    <w:p w14:paraId="6E334A51" w14:textId="77777777" w:rsidR="00BC6A89" w:rsidRPr="00BC6A89" w:rsidRDefault="00BC6A89" w:rsidP="00BC6A89">
      <w:pPr>
        <w:numPr>
          <w:ilvl w:val="0"/>
          <w:numId w:val="2"/>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Service planning. </w:t>
      </w:r>
    </w:p>
    <w:p w14:paraId="40B6F36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5A5429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br w:type="page"/>
      </w:r>
    </w:p>
    <w:p w14:paraId="6FF851DA"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Required Attendance</w:t>
      </w:r>
    </w:p>
    <w:p w14:paraId="2468FE7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AF73F8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(150 points maximum.) </w:t>
      </w:r>
    </w:p>
    <w:p w14:paraId="2A4DC4A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47E695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Verification:</w:t>
      </w:r>
    </w:p>
    <w:p w14:paraId="009B7E8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850DD2C"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kern w:val="0"/>
          <w14:ligatures w14:val="none"/>
        </w:rPr>
        <w:t xml:space="preserve">District governors must attend the following during their term in office. </w:t>
      </w:r>
    </w:p>
    <w:p w14:paraId="0141D7A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5FBBBFF" w14:textId="77777777" w:rsidR="00BC6A89" w:rsidRPr="00BC6A89" w:rsidRDefault="00BC6A89" w:rsidP="00BC6A89">
      <w:pPr>
        <w:spacing w:after="0" w:line="240" w:lineRule="auto"/>
        <w:rPr>
          <w:rFonts w:ascii="Century Gothic" w:eastAsia="Times New Roman" w:hAnsi="Century Gothic" w:cs="Times New Roman"/>
          <w:b/>
          <w:bCs/>
          <w:i/>
          <w:iCs/>
          <w:kern w:val="0"/>
          <w14:ligatures w14:val="none"/>
        </w:rPr>
      </w:pPr>
      <w:r w:rsidRPr="00BC6A89">
        <w:rPr>
          <w:rFonts w:ascii="Century Gothic" w:eastAsia="Times New Roman" w:hAnsi="Century Gothic" w:cs="Times New Roman"/>
          <w:b/>
          <w:bCs/>
          <w:i/>
          <w:iCs/>
          <w:kern w:val="0"/>
          <w14:ligatures w14:val="none"/>
        </w:rPr>
        <w:t>The district administrator should write their initials to verify the event was attended by the district governor. If the event was not attended by the district governor, the district administrator should not provide their initials.</w:t>
      </w:r>
    </w:p>
    <w:p w14:paraId="35680FAA" w14:textId="77777777" w:rsidR="00BC6A89" w:rsidRPr="00BC6A89" w:rsidRDefault="00BC6A89" w:rsidP="00BC6A89">
      <w:pPr>
        <w:spacing w:after="0" w:line="240" w:lineRule="auto"/>
        <w:rPr>
          <w:rFonts w:ascii="Century Gothic" w:eastAsia="Times New Roman" w:hAnsi="Century Gothic" w:cs="Times New Roman"/>
          <w:b/>
          <w:kern w:val="0"/>
          <w14:ligatures w14:val="none"/>
        </w:rPr>
      </w:pPr>
    </w:p>
    <w:p w14:paraId="742DAC85"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District convention at the beginning and end of term (30 points) _____.</w:t>
      </w:r>
    </w:p>
    <w:p w14:paraId="17405A43"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Governor/Administrator Training Conference (20 points) _____.</w:t>
      </w:r>
    </w:p>
    <w:p w14:paraId="1AD37E34"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Key Club International convention the year the governor was elected (20 points) _____.</w:t>
      </w:r>
    </w:p>
    <w:p w14:paraId="3E9D5DC4"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Key Club Leadership Conference (20 points) _____.</w:t>
      </w:r>
    </w:p>
    <w:p w14:paraId="36230FFB"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All district board meetings (20 points) _____.</w:t>
      </w:r>
    </w:p>
    <w:p w14:paraId="7A28D99C"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Kiwanis district convention or midwinter conference (20 points) _____.</w:t>
      </w:r>
    </w:p>
    <w:p w14:paraId="0C31362D" w14:textId="77777777" w:rsidR="00BC6A89" w:rsidRPr="00BC6A89" w:rsidRDefault="00BC6A89" w:rsidP="00BC6A89">
      <w:pPr>
        <w:numPr>
          <w:ilvl w:val="0"/>
          <w:numId w:val="9"/>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Circle K International district convention (20 points) _____.</w:t>
      </w:r>
    </w:p>
    <w:p w14:paraId="56F8239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87AC13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 </w:t>
      </w:r>
    </w:p>
    <w:p w14:paraId="6851F3A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AFE184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0F5385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 </w:t>
      </w:r>
    </w:p>
    <w:p w14:paraId="0A808EA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0ED2CC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14:ligatures w14:val="none"/>
        </w:rPr>
        <w:br w:type="page"/>
      </w:r>
    </w:p>
    <w:p w14:paraId="25DBAA28"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District Board Performance </w:t>
      </w:r>
    </w:p>
    <w:p w14:paraId="771B8E8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737E01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(75 points maximum) </w:t>
      </w:r>
    </w:p>
    <w:p w14:paraId="359DC5E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0BEE5A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Table of Contents:</w:t>
      </w:r>
    </w:p>
    <w:p w14:paraId="367CCEE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D1A0CDE"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Supply the links or page numbers where the following can be found:</w:t>
      </w:r>
    </w:p>
    <w:p w14:paraId="1B6C989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0276B2B" w14:textId="77777777" w:rsidR="00BC6A89" w:rsidRPr="00BC6A89" w:rsidRDefault="00BC6A89" w:rsidP="00BC6A89">
      <w:pPr>
        <w:numPr>
          <w:ilvl w:val="0"/>
          <w:numId w:val="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Instituted a program of monthly reporting for lieutenant governors (25 points).</w:t>
      </w:r>
    </w:p>
    <w:p w14:paraId="734729EF" w14:textId="77777777" w:rsidR="00BC6A89" w:rsidRPr="00BC6A89" w:rsidRDefault="00BC6A89" w:rsidP="00BC6A89">
      <w:pPr>
        <w:numPr>
          <w:ilvl w:val="0"/>
          <w:numId w:val="8"/>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Provided each board member with an evaluation of their performance once a year (50 points).</w:t>
      </w:r>
    </w:p>
    <w:p w14:paraId="0C20A37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B2B1C5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FEBEE5C"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923F95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421681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0A3A41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0D99B8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730803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AB3416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9E06A1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1533A1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0E86B9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F74FEA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65B769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DE036E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DA5EA9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124A98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68936C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9073EB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5FEDFA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DD7FC3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1F29F7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3DBA25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BF0D4B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11CCE1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91B13E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ED6A28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B264F0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7B21FD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77CA80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4476A2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2C0A1B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3084510"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sz w:val="28"/>
          <w:szCs w:val="28"/>
        </w:rPr>
        <w:br w:type="page"/>
      </w:r>
    </w:p>
    <w:p w14:paraId="1F4E6C61"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Kiwanis Family Relations </w:t>
      </w:r>
    </w:p>
    <w:p w14:paraId="1EA07891"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0D3E166A" w14:textId="77777777" w:rsidR="00BC6A89" w:rsidRPr="00BC6A89" w:rsidRDefault="00BC6A89" w:rsidP="00BC6A89">
      <w:pPr>
        <w:spacing w:after="0" w:line="240" w:lineRule="auto"/>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 xml:space="preserve">(65 points maximum) </w:t>
      </w:r>
    </w:p>
    <w:p w14:paraId="21EE9BC7"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59DAEEC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Verification: </w:t>
      </w:r>
    </w:p>
    <w:p w14:paraId="3F06CE5D"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327949D"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 xml:space="preserve">District governors should participate in or meet with the following during their term in office. </w:t>
      </w:r>
    </w:p>
    <w:p w14:paraId="207D01CF"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76BB3392" w14:textId="77777777" w:rsidR="00BC6A89" w:rsidRPr="00BC6A89" w:rsidRDefault="00BC6A89" w:rsidP="00BC6A89">
      <w:pPr>
        <w:spacing w:after="0"/>
        <w:rPr>
          <w:rFonts w:ascii="Century Gothic" w:eastAsia="Times New Roman" w:hAnsi="Century Gothic" w:cs="Times New Roman"/>
          <w:b/>
          <w:bCs/>
          <w:kern w:val="0"/>
          <w14:ligatures w14:val="none"/>
        </w:rPr>
      </w:pPr>
      <w:r w:rsidRPr="00BC6A89">
        <w:rPr>
          <w:rFonts w:ascii="Century Gothic" w:eastAsia="Times New Roman" w:hAnsi="Century Gothic" w:cs="Times New Roman"/>
          <w:b/>
          <w:bCs/>
          <w:i/>
          <w:iCs/>
          <w:kern w:val="0"/>
          <w14:ligatures w14:val="none"/>
        </w:rPr>
        <w:t>The district administrator should write their initials to verify the governor met with the person described or participated in the project described. If the governor did not meet with the person described or participate in the project described, the district administrator should not provide their initials.</w:t>
      </w:r>
      <w:r w:rsidRPr="00BC6A89">
        <w:rPr>
          <w:rFonts w:ascii="Century Gothic" w:eastAsia="Century Gothic" w:hAnsi="Century Gothic" w:cs="Century Gothic"/>
          <w:i/>
          <w:iCs/>
          <w:kern w:val="0"/>
          <w14:ligatures w14:val="none"/>
        </w:rPr>
        <w:t xml:space="preserve"> </w:t>
      </w:r>
    </w:p>
    <w:p w14:paraId="06B662ED"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1DFDCD61"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Met with the Kiwanis governor (9 points) _____.</w:t>
      </w:r>
    </w:p>
    <w:p w14:paraId="2CBCCD51"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Met with Circle K International governor (9 points) _____.</w:t>
      </w:r>
    </w:p>
    <w:p w14:paraId="621D766A"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Attended a Kiwanis district board meeting (9 points) _____.</w:t>
      </w:r>
    </w:p>
    <w:p w14:paraId="1F54A01E"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Attended a Circle K International board meeting (9 points) _____.</w:t>
      </w:r>
    </w:p>
    <w:p w14:paraId="0C8F700D"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Participated in a Kiwanis service project for the current Kiwanis global campaign (11 points) _____.</w:t>
      </w:r>
    </w:p>
    <w:p w14:paraId="75CA4B55"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Participated in education about Circle K International during at least one district event (9 points) _____.</w:t>
      </w:r>
    </w:p>
    <w:p w14:paraId="6CB8E6F3"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Provided education about Kiwanis during at least one district event (9 points) _____.</w:t>
      </w:r>
    </w:p>
    <w:p w14:paraId="0C80E7D9"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484B3524" w14:textId="77777777" w:rsidR="00BC6A89" w:rsidRPr="00BC6A89" w:rsidRDefault="00BC6A89" w:rsidP="00BC6A89">
      <w:pPr>
        <w:spacing w:after="0" w:line="240" w:lineRule="auto"/>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Table of Contents:</w:t>
      </w:r>
    </w:p>
    <w:p w14:paraId="08428098"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7A4C0AE0"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Supply the links or page numbers where verification of the following can be found. If you did not meet the requirement, type or write N/A next to the item.</w:t>
      </w:r>
    </w:p>
    <w:p w14:paraId="524A3467"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03C9252B"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Met with the Kiwanis governor.</w:t>
      </w:r>
    </w:p>
    <w:p w14:paraId="56A39C9D"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Met with the Circle K International governor.</w:t>
      </w:r>
    </w:p>
    <w:p w14:paraId="5DBC2380"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Attended a Kiwanis district board meeting.</w:t>
      </w:r>
    </w:p>
    <w:p w14:paraId="15AAD7FE"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Attended a Circle K International board meeting.</w:t>
      </w:r>
    </w:p>
    <w:p w14:paraId="562CF3BA"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Participated in a Kiwanis service project for the current Kiwanis global campaign.</w:t>
      </w:r>
    </w:p>
    <w:p w14:paraId="158F1937"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Provided education about Circle K International during at least one district event.</w:t>
      </w:r>
    </w:p>
    <w:p w14:paraId="2DC70303" w14:textId="77777777" w:rsidR="00BC6A89" w:rsidRPr="00BC6A89" w:rsidRDefault="00BC6A89" w:rsidP="00BC6A89">
      <w:pPr>
        <w:numPr>
          <w:ilvl w:val="0"/>
          <w:numId w:val="7"/>
        </w:numPr>
        <w:spacing w:after="0" w:line="240" w:lineRule="auto"/>
        <w:contextualSpacing/>
        <w:rPr>
          <w:rFonts w:ascii="Century Gothic" w:eastAsia="Century Gothic" w:hAnsi="Century Gothic" w:cs="Century Gothic"/>
          <w:kern w:val="0"/>
          <w14:ligatures w14:val="none"/>
        </w:rPr>
      </w:pPr>
      <w:r w:rsidRPr="00BC6A89">
        <w:rPr>
          <w:rFonts w:ascii="Century Gothic" w:eastAsia="Century Gothic" w:hAnsi="Century Gothic" w:cs="Century Gothic"/>
          <w:kern w:val="0"/>
          <w14:ligatures w14:val="none"/>
        </w:rPr>
        <w:t>Provided education about Kiwanis during at least one district event.</w:t>
      </w:r>
    </w:p>
    <w:p w14:paraId="46CB4E20"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0080F8C5"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6ED45A8E"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63A2F43E"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7D80E13C" w14:textId="77777777" w:rsidR="00BC6A89" w:rsidRPr="00BC6A89" w:rsidRDefault="00BC6A89" w:rsidP="00BC6A89">
      <w:pPr>
        <w:spacing w:after="0" w:line="240" w:lineRule="auto"/>
        <w:rPr>
          <w:rFonts w:ascii="Century Gothic" w:eastAsia="Century Gothic" w:hAnsi="Century Gothic" w:cs="Century Gothic"/>
          <w:kern w:val="0"/>
          <w14:ligatures w14:val="none"/>
        </w:rPr>
      </w:pPr>
    </w:p>
    <w:p w14:paraId="544DBE8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592DABE"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sz w:val="28"/>
          <w:szCs w:val="28"/>
        </w:rPr>
        <w:br w:type="page"/>
      </w:r>
    </w:p>
    <w:p w14:paraId="2DDE907A"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Key Club International Trustee </w:t>
      </w:r>
    </w:p>
    <w:p w14:paraId="4E596FE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827247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(75 points maximum) </w:t>
      </w:r>
    </w:p>
    <w:p w14:paraId="70AE0B58"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FF61851"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Verification: </w:t>
      </w:r>
    </w:p>
    <w:p w14:paraId="7F0FC43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AE8A983" w14:textId="77777777" w:rsidR="00BC6A89" w:rsidRPr="00BC6A89" w:rsidRDefault="00BC6A89" w:rsidP="00BC6A89">
      <w:pPr>
        <w:spacing w:after="0"/>
        <w:rPr>
          <w:rFonts w:ascii="Century Gothic" w:eastAsia="Century Gothic" w:hAnsi="Century Gothic" w:cs="Century Gothic"/>
          <w:i/>
          <w:iCs/>
          <w:kern w:val="0"/>
          <w14:ligatures w14:val="none"/>
        </w:rPr>
      </w:pPr>
      <w:r w:rsidRPr="00BC6A89">
        <w:rPr>
          <w:rFonts w:ascii="Century Gothic" w:eastAsia="Times New Roman" w:hAnsi="Century Gothic" w:cs="Times New Roman"/>
          <w:b/>
          <w:bCs/>
          <w:i/>
          <w:iCs/>
          <w:kern w:val="0"/>
          <w14:ligatures w14:val="none"/>
        </w:rPr>
        <w:t>The district administrator should write their initials to verify the governor completed the following. If the governor did not complete the following, the district administrator should not provide their initials.</w:t>
      </w:r>
    </w:p>
    <w:p w14:paraId="6ABBCD8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1C94E39" w14:textId="77777777" w:rsidR="00BC6A89" w:rsidRPr="00BC6A89" w:rsidRDefault="00BC6A89" w:rsidP="00BC6A89">
      <w:pPr>
        <w:numPr>
          <w:ilvl w:val="0"/>
          <w:numId w:val="6"/>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Provided time at board meeting for the trustee’s report (10 points) </w:t>
      </w:r>
      <w:r w:rsidRPr="00BC6A89">
        <w:rPr>
          <w:rFonts w:ascii="Century Gothic" w:eastAsia="Century Gothic" w:hAnsi="Century Gothic" w:cs="Century Gothic"/>
          <w:kern w:val="0"/>
          <w14:ligatures w14:val="none"/>
        </w:rPr>
        <w:t>_____.</w:t>
      </w:r>
    </w:p>
    <w:p w14:paraId="62CABCCB" w14:textId="77777777" w:rsidR="00BC6A89" w:rsidRPr="00BC6A89" w:rsidRDefault="00BC6A89" w:rsidP="00BC6A89">
      <w:pPr>
        <w:numPr>
          <w:ilvl w:val="0"/>
          <w:numId w:val="6"/>
        </w:numPr>
        <w:spacing w:after="0" w:line="240" w:lineRule="auto"/>
        <w:contextualSpacing/>
        <w:rPr>
          <w:rFonts w:ascii="Century Gothic" w:eastAsia="Century Gothic" w:hAnsi="Century Gothic" w:cs="Century Gothic"/>
          <w:kern w:val="0"/>
          <w14:ligatures w14:val="none"/>
        </w:rPr>
      </w:pPr>
      <w:r w:rsidRPr="00BC6A89">
        <w:rPr>
          <w:rFonts w:ascii="Century Gothic" w:eastAsia="Times New Roman" w:hAnsi="Century Gothic" w:cs="Times New Roman"/>
          <w:kern w:val="0"/>
          <w14:ligatures w14:val="none"/>
        </w:rPr>
        <w:t xml:space="preserve">Provided opportunity at the district convention for the trustee to address the entire convention (10 points) </w:t>
      </w:r>
      <w:r w:rsidRPr="00BC6A89">
        <w:rPr>
          <w:rFonts w:ascii="Century Gothic" w:eastAsia="Century Gothic" w:hAnsi="Century Gothic" w:cs="Century Gothic"/>
          <w:kern w:val="0"/>
          <w14:ligatures w14:val="none"/>
        </w:rPr>
        <w:t>_____.</w:t>
      </w:r>
    </w:p>
    <w:p w14:paraId="16B99AA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96EC98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Table of Contents:</w:t>
      </w:r>
    </w:p>
    <w:p w14:paraId="5A35A66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573E2C10"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Supply links or page numbers where the following can be found:</w:t>
      </w:r>
    </w:p>
    <w:p w14:paraId="072D4FD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05B848C" w14:textId="77777777" w:rsidR="00BC6A89" w:rsidRPr="00BC6A89" w:rsidRDefault="00BC6A89" w:rsidP="00BC6A89">
      <w:pPr>
        <w:numPr>
          <w:ilvl w:val="0"/>
          <w:numId w:val="6"/>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Written directives for the trustee outlining how they can assist the district (20 points).</w:t>
      </w:r>
    </w:p>
    <w:p w14:paraId="01F8F296" w14:textId="77777777" w:rsidR="00BC6A89" w:rsidRPr="00BC6A89" w:rsidRDefault="00BC6A89" w:rsidP="00BC6A89">
      <w:pPr>
        <w:numPr>
          <w:ilvl w:val="0"/>
          <w:numId w:val="6"/>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Evidence of communications at least two times per month with the trustee (35 points).</w:t>
      </w:r>
    </w:p>
    <w:p w14:paraId="467F248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6AA410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1C8E0B3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0518DC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3B9FA9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0CF5C2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E0E3FB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3AE641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44354D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61AD80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EDE849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991A55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37FF61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F0F6AE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D85D8E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2DE980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07AAE9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D88A83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EAA9D1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259B4B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6772C1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4E37D7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6513BE3" w14:textId="77777777" w:rsidR="00BC6A89" w:rsidRPr="00BC6A89" w:rsidRDefault="00BC6A89" w:rsidP="00BC6A89">
      <w:pPr>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sz w:val="28"/>
          <w:szCs w:val="28"/>
        </w:rPr>
        <w:br w:type="page"/>
      </w:r>
    </w:p>
    <w:p w14:paraId="15733E65"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Reporting </w:t>
      </w:r>
    </w:p>
    <w:p w14:paraId="012D74BF"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7E484E0"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(50 points maximum - 5 points for each report submitted on time) </w:t>
      </w:r>
    </w:p>
    <w:p w14:paraId="24CA55C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1496E6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Filed all reports (international board committee questionnaires, surveys, etc.) required by the Key Club International office or board within specified time limits. </w:t>
      </w:r>
    </w:p>
    <w:p w14:paraId="791D980B"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F5EDF6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Table of Contents: </w:t>
      </w:r>
    </w:p>
    <w:p w14:paraId="75AD25B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E8DD43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i/>
          <w:iCs/>
          <w:kern w:val="0"/>
          <w14:ligatures w14:val="none"/>
        </w:rPr>
        <w:t xml:space="preserve">Supply page numbers or links where each report can be found: </w:t>
      </w:r>
    </w:p>
    <w:p w14:paraId="72126AD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47998A6E"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1.</w:t>
      </w:r>
    </w:p>
    <w:p w14:paraId="68606D02"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2.</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5642D7C4"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3.</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5D5C6593"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4.</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3CB19D68"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5.</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04F072EE"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6.</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1775C744"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7.</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1C6A3507"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8.</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3180FF4C"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9.</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3CCED177" w14:textId="77777777" w:rsidR="00BC6A89" w:rsidRPr="00BC6A89" w:rsidRDefault="00BC6A89" w:rsidP="00BC6A89">
      <w:pPr>
        <w:numPr>
          <w:ilvl w:val="0"/>
          <w:numId w:val="5"/>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Report 10.</w:t>
      </w:r>
      <w:r w:rsidRPr="00BC6A89">
        <w:rPr>
          <w:rFonts w:ascii="Century Gothic" w:eastAsia="Times New Roman" w:hAnsi="Century Gothic" w:cs="Times New Roman"/>
          <w:kern w:val="0"/>
          <w:sz w:val="24"/>
          <w:szCs w:val="24"/>
          <w14:ligatures w14:val="none"/>
        </w:rPr>
        <w:tab/>
      </w:r>
      <w:r w:rsidRPr="00BC6A89">
        <w:rPr>
          <w:rFonts w:ascii="Century Gothic" w:eastAsia="Times New Roman" w:hAnsi="Century Gothic" w:cs="Times New Roman"/>
          <w:kern w:val="0"/>
          <w14:ligatures w14:val="none"/>
        </w:rPr>
        <w:t xml:space="preserve"> </w:t>
      </w:r>
    </w:p>
    <w:p w14:paraId="65468750" w14:textId="77777777" w:rsidR="00BC6A89" w:rsidRPr="00BC6A89" w:rsidRDefault="00BC6A89" w:rsidP="00BC6A89">
      <w:pPr>
        <w:spacing w:after="0" w:line="240" w:lineRule="auto"/>
        <w:ind w:left="720"/>
        <w:rPr>
          <w:rFonts w:ascii="Century Gothic" w:eastAsia="Times New Roman" w:hAnsi="Century Gothic" w:cs="Times New Roman"/>
          <w:kern w:val="0"/>
          <w:sz w:val="24"/>
          <w:szCs w:val="24"/>
          <w14:ligatures w14:val="none"/>
        </w:rPr>
      </w:pPr>
    </w:p>
    <w:p w14:paraId="5DC1F40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74BBCD4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3BF8FC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6FBEE4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9F0247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CB3651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93ABD6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D804D1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E1B3CA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5F3D5A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65907F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094735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A18AE6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FE6DC2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698123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2FEB5B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08E3E7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BFF475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B6125A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8EE6F5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E31C68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699064D" w14:textId="77777777" w:rsidR="00BC6A89" w:rsidRPr="00BC6A89" w:rsidRDefault="00BC6A89" w:rsidP="00BC6A89">
      <w:pPr>
        <w:spacing w:after="0" w:line="240" w:lineRule="auto"/>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br w:type="page"/>
      </w:r>
    </w:p>
    <w:p w14:paraId="07937DBC"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Administrator </w:t>
      </w:r>
    </w:p>
    <w:p w14:paraId="404B4CE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3D1BE7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(75 points maximum) </w:t>
      </w:r>
    </w:p>
    <w:p w14:paraId="40859E5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117929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Verification:</w:t>
      </w:r>
    </w:p>
    <w:p w14:paraId="6060A7A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70C1C29" w14:textId="77777777" w:rsidR="00BC6A89" w:rsidRPr="00BC6A89" w:rsidRDefault="00BC6A89" w:rsidP="00BC6A89">
      <w:pPr>
        <w:spacing w:after="0"/>
        <w:rPr>
          <w:rFonts w:ascii="Century Gothic" w:eastAsia="Century Gothic" w:hAnsi="Century Gothic" w:cs="Century Gothic"/>
          <w:i/>
          <w:iCs/>
          <w:kern w:val="0"/>
          <w14:ligatures w14:val="none"/>
        </w:rPr>
      </w:pPr>
      <w:r w:rsidRPr="00BC6A89">
        <w:rPr>
          <w:rFonts w:ascii="Century Gothic" w:eastAsia="Times New Roman" w:hAnsi="Century Gothic" w:cs="Times New Roman"/>
          <w:b/>
          <w:bCs/>
          <w:i/>
          <w:iCs/>
          <w:kern w:val="0"/>
          <w14:ligatures w14:val="none"/>
        </w:rPr>
        <w:t>The district administrator should write their initials to verify the governor completed the following. If the governor did not complete the following, the district administrator should not provide their initials.</w:t>
      </w:r>
    </w:p>
    <w:p w14:paraId="26A14C1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4F0666C" w14:textId="77777777" w:rsidR="00BC6A89" w:rsidRPr="00BC6A89" w:rsidRDefault="00BC6A89" w:rsidP="00BC6A89">
      <w:pPr>
        <w:numPr>
          <w:ilvl w:val="0"/>
          <w:numId w:val="4"/>
        </w:numPr>
        <w:spacing w:after="0" w:line="360" w:lineRule="auto"/>
        <w:contextualSpacing/>
        <w:rPr>
          <w:rFonts w:ascii="Century Gothic" w:eastAsia="Century Gothic" w:hAnsi="Century Gothic" w:cs="Century Gothic"/>
          <w:kern w:val="0"/>
          <w14:ligatures w14:val="none"/>
        </w:rPr>
      </w:pPr>
      <w:r w:rsidRPr="00BC6A89">
        <w:rPr>
          <w:rFonts w:ascii="Century Gothic" w:eastAsia="Times New Roman" w:hAnsi="Century Gothic" w:cs="Times New Roman"/>
          <w:kern w:val="0"/>
          <w14:ligatures w14:val="none"/>
        </w:rPr>
        <w:t>Contacted the district administrator prior to each board meeting to prepare the agenda (20 points)</w:t>
      </w:r>
      <w:r w:rsidRPr="00BC6A89">
        <w:rPr>
          <w:rFonts w:ascii="Century Gothic" w:eastAsia="Century Gothic" w:hAnsi="Century Gothic" w:cs="Century Gothic"/>
          <w:kern w:val="0"/>
          <w14:ligatures w14:val="none"/>
        </w:rPr>
        <w:t xml:space="preserve"> _____.</w:t>
      </w:r>
    </w:p>
    <w:p w14:paraId="6595F7D4" w14:textId="77777777" w:rsidR="00BC6A89" w:rsidRPr="00BC6A89" w:rsidRDefault="00BC6A89" w:rsidP="00BC6A89">
      <w:pPr>
        <w:numPr>
          <w:ilvl w:val="0"/>
          <w:numId w:val="4"/>
        </w:numPr>
        <w:spacing w:after="0" w:line="360" w:lineRule="auto"/>
        <w:contextualSpacing/>
        <w:rPr>
          <w:rFonts w:ascii="Century Gothic" w:eastAsia="Century Gothic" w:hAnsi="Century Gothic" w:cs="Century Gothic"/>
          <w:kern w:val="0"/>
          <w14:ligatures w14:val="none"/>
        </w:rPr>
      </w:pPr>
      <w:r w:rsidRPr="00BC6A89">
        <w:rPr>
          <w:rFonts w:ascii="Century Gothic" w:eastAsia="Times New Roman" w:hAnsi="Century Gothic" w:cs="Times New Roman"/>
          <w:kern w:val="0"/>
          <w14:ligatures w14:val="none"/>
        </w:rPr>
        <w:t xml:space="preserve">Communicated at least three (3) times per month with the district administrator (55 points) </w:t>
      </w:r>
      <w:r w:rsidRPr="00BC6A89">
        <w:rPr>
          <w:rFonts w:ascii="Century Gothic" w:eastAsia="Century Gothic" w:hAnsi="Century Gothic" w:cs="Century Gothic"/>
          <w:kern w:val="0"/>
          <w14:ligatures w14:val="none"/>
        </w:rPr>
        <w:t>_____.</w:t>
      </w:r>
    </w:p>
    <w:p w14:paraId="45515B81" w14:textId="77777777" w:rsidR="00BC6A89" w:rsidRPr="00BC6A89" w:rsidRDefault="00BC6A89" w:rsidP="00BC6A89">
      <w:pPr>
        <w:spacing w:after="0" w:line="36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5D30356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D7CE26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B06F95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598499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E4CB8B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056420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82FFDA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423CEB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CBDCF1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8BDACC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F9ADE0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345B80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4B1781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759409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60F646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78AA55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CF50A9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FA4077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2C02EF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1D56F9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42631B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84D44A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750272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8FA73C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B399D0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C4AAED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821A9D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E7DB17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70DEE9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4D44CB0"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t xml:space="preserve">Service </w:t>
      </w:r>
    </w:p>
    <w:p w14:paraId="4F8ED37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552E8F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(150 points maximum - 5 points deducted for every hour below 40) </w:t>
      </w:r>
    </w:p>
    <w:p w14:paraId="48C07E8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BC22A3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Performed at least 40 hours of service to home, school and community through Key Club activities. </w:t>
      </w:r>
    </w:p>
    <w:p w14:paraId="02D9D2BA"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975E82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Table of Contents:</w:t>
      </w:r>
    </w:p>
    <w:p w14:paraId="3B5753E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03A4632"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iCs/>
          <w:kern w:val="0"/>
          <w14:ligatures w14:val="none"/>
        </w:rPr>
        <w:t>Supply</w:t>
      </w:r>
      <w:r w:rsidRPr="00BC6A89">
        <w:rPr>
          <w:rFonts w:ascii="Century Gothic" w:eastAsia="Times New Roman" w:hAnsi="Century Gothic" w:cs="Times New Roman"/>
          <w:i/>
          <w:kern w:val="0"/>
          <w14:ligatures w14:val="none"/>
        </w:rPr>
        <w:t xml:space="preserve"> page numbers or </w:t>
      </w:r>
      <w:r w:rsidRPr="00BC6A89">
        <w:rPr>
          <w:rFonts w:ascii="Century Gothic" w:eastAsia="Times New Roman" w:hAnsi="Century Gothic" w:cs="Times New Roman"/>
          <w:i/>
          <w:iCs/>
          <w:kern w:val="0"/>
          <w14:ligatures w14:val="none"/>
        </w:rPr>
        <w:t>links where</w:t>
      </w:r>
      <w:r w:rsidRPr="00BC6A89">
        <w:rPr>
          <w:rFonts w:ascii="Century Gothic" w:eastAsia="Times New Roman" w:hAnsi="Century Gothic" w:cs="Times New Roman"/>
          <w:i/>
          <w:kern w:val="0"/>
          <w14:ligatures w14:val="none"/>
        </w:rPr>
        <w:t xml:space="preserve"> a description of </w:t>
      </w:r>
      <w:r w:rsidRPr="00BC6A89">
        <w:rPr>
          <w:rFonts w:ascii="Century Gothic" w:eastAsia="Times New Roman" w:hAnsi="Century Gothic" w:cs="Times New Roman"/>
          <w:i/>
          <w:iCs/>
          <w:kern w:val="0"/>
          <w14:ligatures w14:val="none"/>
        </w:rPr>
        <w:t xml:space="preserve">each </w:t>
      </w:r>
      <w:r w:rsidRPr="00BC6A89">
        <w:rPr>
          <w:rFonts w:ascii="Century Gothic" w:eastAsia="Times New Roman" w:hAnsi="Century Gothic" w:cs="Times New Roman"/>
          <w:i/>
          <w:kern w:val="0"/>
          <w14:ligatures w14:val="none"/>
        </w:rPr>
        <w:t xml:space="preserve">service </w:t>
      </w:r>
      <w:r w:rsidRPr="00BC6A89">
        <w:rPr>
          <w:rFonts w:ascii="Century Gothic" w:eastAsia="Times New Roman" w:hAnsi="Century Gothic" w:cs="Times New Roman"/>
          <w:i/>
          <w:iCs/>
          <w:kern w:val="0"/>
          <w14:ligatures w14:val="none"/>
        </w:rPr>
        <w:t>project can be found. For each project, provide</w:t>
      </w:r>
      <w:r w:rsidRPr="00BC6A89">
        <w:rPr>
          <w:rFonts w:ascii="Century Gothic" w:eastAsia="Times New Roman" w:hAnsi="Century Gothic" w:cs="Times New Roman"/>
          <w:i/>
          <w:kern w:val="0"/>
          <w14:ligatures w14:val="none"/>
        </w:rPr>
        <w:t xml:space="preserve"> verification </w:t>
      </w:r>
      <w:r w:rsidRPr="00BC6A89">
        <w:rPr>
          <w:rFonts w:ascii="Century Gothic" w:eastAsia="Times New Roman" w:hAnsi="Century Gothic" w:cs="Times New Roman"/>
          <w:i/>
          <w:iCs/>
          <w:kern w:val="0"/>
          <w14:ligatures w14:val="none"/>
        </w:rPr>
        <w:t>of your participation by including the signature of the</w:t>
      </w:r>
      <w:r w:rsidRPr="00BC6A89">
        <w:rPr>
          <w:rFonts w:ascii="Century Gothic" w:eastAsia="Times New Roman" w:hAnsi="Century Gothic" w:cs="Times New Roman"/>
          <w:i/>
          <w:kern w:val="0"/>
          <w14:ligatures w14:val="none"/>
        </w:rPr>
        <w:t xml:space="preserve"> club president and faculty advisor. </w:t>
      </w:r>
    </w:p>
    <w:p w14:paraId="76A3A302"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7EB1826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7AE595C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4B072D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033C50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D1A8C9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E9037A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DB4B1E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818C9E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A06492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E30694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242BC8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5475FB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E2E91D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B9DDA1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1C3ACD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ACABF2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F14D99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DED6C0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856E68C"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8D748C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60FAB7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231144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FE29AF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35ED22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7B15B17"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A00664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C60CBC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87628D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808DB7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6D8B35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2649FD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340CF49"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lastRenderedPageBreak/>
        <w:t xml:space="preserve">Recommendations </w:t>
      </w:r>
    </w:p>
    <w:p w14:paraId="085CD5F3"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6C88881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(25 points maximum) </w:t>
      </w:r>
    </w:p>
    <w:p w14:paraId="4CDAD39E"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1F543D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Provide no more than one letter of recommendation (25 points). Letters can be written by district administrator, Kiwanis counterparts, Key Club district executive officers or those of an equivalent stature. </w:t>
      </w:r>
    </w:p>
    <w:p w14:paraId="3937869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2233044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Table of Contents:</w:t>
      </w:r>
    </w:p>
    <w:p w14:paraId="1A381C32"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59E5C10" w14:textId="77777777" w:rsidR="00BC6A89" w:rsidRPr="00BC6A89" w:rsidRDefault="00BC6A89" w:rsidP="00BC6A89">
      <w:pPr>
        <w:spacing w:after="0" w:line="240" w:lineRule="auto"/>
        <w:rPr>
          <w:rFonts w:ascii="Century Gothic" w:eastAsia="Times New Roman" w:hAnsi="Century Gothic" w:cs="Times New Roman"/>
          <w:i/>
          <w:kern w:val="0"/>
          <w14:ligatures w14:val="none"/>
        </w:rPr>
      </w:pPr>
      <w:r w:rsidRPr="00BC6A89">
        <w:rPr>
          <w:rFonts w:ascii="Century Gothic" w:eastAsia="Times New Roman" w:hAnsi="Century Gothic" w:cs="Times New Roman"/>
          <w:i/>
          <w:iCs/>
          <w:kern w:val="0"/>
          <w14:ligatures w14:val="none"/>
        </w:rPr>
        <w:t>Supply</w:t>
      </w:r>
      <w:r w:rsidRPr="00BC6A89">
        <w:rPr>
          <w:rFonts w:ascii="Century Gothic" w:eastAsia="Times New Roman" w:hAnsi="Century Gothic" w:cs="Times New Roman"/>
          <w:i/>
          <w:kern w:val="0"/>
          <w14:ligatures w14:val="none"/>
        </w:rPr>
        <w:t xml:space="preserve"> the page number or link where the letter can be found</w:t>
      </w:r>
      <w:r w:rsidRPr="00BC6A89">
        <w:rPr>
          <w:rFonts w:ascii="Century Gothic" w:eastAsia="Times New Roman" w:hAnsi="Century Gothic" w:cs="Times New Roman"/>
          <w:i/>
          <w:iCs/>
          <w:kern w:val="0"/>
          <w14:ligatures w14:val="none"/>
        </w:rPr>
        <w:t>:</w:t>
      </w:r>
    </w:p>
    <w:p w14:paraId="573ED0F7"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1FE37703" w14:textId="77777777" w:rsidR="00BC6A89" w:rsidRPr="00BC6A89" w:rsidRDefault="00BC6A89" w:rsidP="00BC6A89">
      <w:pPr>
        <w:numPr>
          <w:ilvl w:val="0"/>
          <w:numId w:val="3"/>
        </w:numPr>
        <w:spacing w:after="0" w:line="240" w:lineRule="auto"/>
        <w:contextualSpacing/>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Letter of recommendation.</w:t>
      </w:r>
    </w:p>
    <w:p w14:paraId="74597B6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7E07CB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r w:rsidRPr="00BC6A89">
        <w:rPr>
          <w:rFonts w:ascii="Century Gothic" w:eastAsia="Times New Roman" w:hAnsi="Century Gothic" w:cs="Times New Roman"/>
          <w:kern w:val="0"/>
          <w:sz w:val="24"/>
          <w:szCs w:val="24"/>
          <w14:ligatures w14:val="none"/>
        </w:rPr>
        <w:t xml:space="preserve"> </w:t>
      </w:r>
    </w:p>
    <w:p w14:paraId="6A1DE91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8836143"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336F54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E6C3F2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9C02C1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C6751A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2B5615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36349DA"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314F97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36B38986"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0AFA91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DF738F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051327F"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60B190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2CB70FE"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1BA7F24"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AAC4AC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EBD0E0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05CF1D2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59EEE8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D31D78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C266DA0"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59485848"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76FB519"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23834BFD"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F06DC75"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45447382"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6E101791"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7A65119B" w14:textId="77777777" w:rsidR="00BC6A89" w:rsidRPr="00BC6A89" w:rsidRDefault="00BC6A89" w:rsidP="00BC6A89">
      <w:pPr>
        <w:spacing w:after="0" w:line="240" w:lineRule="auto"/>
        <w:rPr>
          <w:rFonts w:ascii="Century Gothic" w:eastAsia="Times New Roman" w:hAnsi="Century Gothic" w:cs="Times New Roman"/>
          <w:kern w:val="0"/>
          <w:sz w:val="24"/>
          <w:szCs w:val="24"/>
          <w14:ligatures w14:val="none"/>
        </w:rPr>
      </w:pPr>
    </w:p>
    <w:p w14:paraId="126151EF" w14:textId="03B7A553" w:rsidR="00BC6A89" w:rsidRPr="00BC6A89" w:rsidRDefault="00BC6A89" w:rsidP="00BC6A89">
      <w:pPr>
        <w:rPr>
          <w:rFonts w:ascii="Century Gothic" w:eastAsia="Century Gothic" w:hAnsi="Century Gothic" w:cs="Century Gothic"/>
          <w:color w:val="003366"/>
          <w:kern w:val="0"/>
          <w:sz w:val="28"/>
          <w:szCs w:val="28"/>
          <w14:ligatures w14:val="none"/>
        </w:rPr>
      </w:pPr>
    </w:p>
    <w:p w14:paraId="3A910395" w14:textId="77777777" w:rsidR="00BC6A89" w:rsidRPr="00BC6A89" w:rsidRDefault="00BC6A89" w:rsidP="00BC6A89">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BC6A89">
        <w:rPr>
          <w:rFonts w:ascii="Century Gothic" w:eastAsia="Century Gothic" w:hAnsi="Century Gothic" w:cs="Century Gothic"/>
          <w:color w:val="003366"/>
          <w:kern w:val="0"/>
          <w:sz w:val="28"/>
          <w:szCs w:val="28"/>
          <w14:ligatures w14:val="none"/>
        </w:rPr>
        <w:t xml:space="preserve">Miscellaneous </w:t>
      </w:r>
    </w:p>
    <w:p w14:paraId="6843491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7857C8A6"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(100 points maximum) </w:t>
      </w:r>
    </w:p>
    <w:p w14:paraId="5AB98B9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1B2C8F99"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 xml:space="preserve">Submit evidence of performance above and beyond the call of duty, including recommendations and documentation of achievements not covered by these criteria. A supporting statement can be given if Key Club activities were canceled due to COVID-19. Points shall be awarded at the discretion of the judges. </w:t>
      </w:r>
    </w:p>
    <w:p w14:paraId="178DAA77"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30D14E74" w14:textId="77777777" w:rsidR="00BC6A89" w:rsidRPr="00BC6A89" w:rsidRDefault="00BC6A89" w:rsidP="00BC6A89">
      <w:pPr>
        <w:spacing w:after="0" w:line="240" w:lineRule="auto"/>
        <w:rPr>
          <w:rFonts w:ascii="Century Gothic" w:eastAsia="Times New Roman" w:hAnsi="Century Gothic" w:cs="Times New Roman"/>
          <w:kern w:val="0"/>
          <w14:ligatures w14:val="none"/>
        </w:rPr>
      </w:pPr>
      <w:r w:rsidRPr="00BC6A89">
        <w:rPr>
          <w:rFonts w:ascii="Century Gothic" w:eastAsia="Times New Roman" w:hAnsi="Century Gothic" w:cs="Times New Roman"/>
          <w:kern w:val="0"/>
          <w14:ligatures w14:val="none"/>
        </w:rPr>
        <w:t>Table of Contents:</w:t>
      </w:r>
    </w:p>
    <w:p w14:paraId="68BB8CF5" w14:textId="77777777" w:rsidR="00BC6A89" w:rsidRPr="00BC6A89" w:rsidRDefault="00BC6A89" w:rsidP="00BC6A89">
      <w:pPr>
        <w:spacing w:after="0" w:line="240" w:lineRule="auto"/>
        <w:rPr>
          <w:rFonts w:ascii="Century Gothic" w:eastAsia="Times New Roman" w:hAnsi="Century Gothic" w:cs="Times New Roman"/>
          <w:kern w:val="0"/>
          <w14:ligatures w14:val="none"/>
        </w:rPr>
      </w:pPr>
    </w:p>
    <w:p w14:paraId="0B3F8725" w14:textId="1398A2CC" w:rsidR="00BC6A89" w:rsidRPr="00BC6A89" w:rsidRDefault="00BC6A89" w:rsidP="00BC6A89">
      <w:pPr>
        <w:spacing w:after="0" w:line="240" w:lineRule="auto"/>
        <w:rPr>
          <w:rFonts w:ascii="Century Gothic" w:eastAsia="Times New Roman" w:hAnsi="Century Gothic" w:cs="Times New Roman"/>
          <w:i/>
          <w:iCs/>
          <w:kern w:val="0"/>
          <w14:ligatures w14:val="none"/>
        </w:rPr>
      </w:pPr>
      <w:r w:rsidRPr="00BC6A89">
        <w:rPr>
          <w:rFonts w:ascii="Century Gothic" w:eastAsia="Times New Roman" w:hAnsi="Century Gothic" w:cs="Times New Roman"/>
          <w:i/>
          <w:iCs/>
          <w:kern w:val="0"/>
          <w14:ligatures w14:val="none"/>
        </w:rPr>
        <w:t>Supply the page number or link for each miscellaneous item</w:t>
      </w:r>
      <w:r w:rsidR="00CD1FAD">
        <w:rPr>
          <w:rFonts w:ascii="Century Gothic" w:eastAsia="Times New Roman" w:hAnsi="Century Gothic" w:cs="Times New Roman"/>
          <w:i/>
          <w:iCs/>
          <w:kern w:val="0"/>
          <w14:ligatures w14:val="none"/>
        </w:rPr>
        <w:t>:</w:t>
      </w:r>
    </w:p>
    <w:p w14:paraId="1F3043C6"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19A4D8A6"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64182A59"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0E1D9491" w14:textId="77777777" w:rsidR="00BC6A89" w:rsidRPr="00BC6A89" w:rsidRDefault="00BC6A89" w:rsidP="00BC6A89">
      <w:pPr>
        <w:spacing w:after="0" w:line="240" w:lineRule="auto"/>
        <w:rPr>
          <w:rFonts w:ascii="Century Gothic" w:eastAsia="Times New Roman" w:hAnsi="Century Gothic" w:cs="Times New Roman"/>
          <w:i/>
          <w:iCs/>
          <w:kern w:val="0"/>
          <w14:ligatures w14:val="none"/>
        </w:rPr>
      </w:pPr>
    </w:p>
    <w:p w14:paraId="743349BB" w14:textId="074DD38C" w:rsidR="005756B6" w:rsidRPr="00CD1FAD" w:rsidRDefault="005756B6">
      <w:pPr>
        <w:rPr>
          <w:rFonts w:ascii="Century Gothic" w:hAnsi="Century Gothic"/>
        </w:rPr>
      </w:pPr>
    </w:p>
    <w:sectPr w:rsidR="005756B6" w:rsidRPr="00CD1FAD" w:rsidSect="00CD1FAD">
      <w:headerReference w:type="default" r:id="rId11"/>
      <w:footerReference w:type="default" r:id="rId12"/>
      <w:headerReference w:type="first" r:id="rId13"/>
      <w:pgSz w:w="12240" w:h="15840"/>
      <w:pgMar w:top="165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57CA" w14:textId="77777777" w:rsidR="00D77468" w:rsidRDefault="00D77468">
      <w:pPr>
        <w:spacing w:after="0" w:line="240" w:lineRule="auto"/>
      </w:pPr>
      <w:r>
        <w:separator/>
      </w:r>
    </w:p>
  </w:endnote>
  <w:endnote w:type="continuationSeparator" w:id="0">
    <w:p w14:paraId="4463BC8C" w14:textId="77777777" w:rsidR="00D77468" w:rsidRDefault="00D77468">
      <w:pPr>
        <w:spacing w:after="0" w:line="240" w:lineRule="auto"/>
      </w:pPr>
      <w:r>
        <w:continuationSeparator/>
      </w:r>
    </w:p>
  </w:endnote>
  <w:endnote w:type="continuationNotice" w:id="1">
    <w:p w14:paraId="15F58E54" w14:textId="77777777" w:rsidR="00D77468" w:rsidRDefault="00D77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299" w14:textId="252E5D8F" w:rsidR="00E05D9E" w:rsidRDefault="00E05D9E" w:rsidP="00E05D9E">
    <w:pPr>
      <w:pStyle w:val="Header"/>
      <w:ind w:left="-115"/>
    </w:pPr>
    <w:r>
      <w:t>Distinguished Governor’s Award</w:t>
    </w:r>
  </w:p>
  <w:p w14:paraId="1646FDA0" w14:textId="258F910E" w:rsidR="7DA1A9C4" w:rsidRDefault="7DA1A9C4" w:rsidP="7DA1A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A608" w14:textId="77777777" w:rsidR="00D77468" w:rsidRDefault="00D77468">
      <w:pPr>
        <w:spacing w:after="0" w:line="240" w:lineRule="auto"/>
      </w:pPr>
      <w:r>
        <w:separator/>
      </w:r>
    </w:p>
  </w:footnote>
  <w:footnote w:type="continuationSeparator" w:id="0">
    <w:p w14:paraId="2B50E721" w14:textId="77777777" w:rsidR="00D77468" w:rsidRDefault="00D77468">
      <w:pPr>
        <w:spacing w:after="0" w:line="240" w:lineRule="auto"/>
      </w:pPr>
      <w:r>
        <w:continuationSeparator/>
      </w:r>
    </w:p>
  </w:footnote>
  <w:footnote w:type="continuationNotice" w:id="1">
    <w:p w14:paraId="26F6014F" w14:textId="77777777" w:rsidR="00D77468" w:rsidRDefault="00D77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5653" w14:textId="17943C8C" w:rsidR="00C4133A" w:rsidRDefault="00C4133A">
    <w:pPr>
      <w:pStyle w:val="Header"/>
    </w:pPr>
    <w:r>
      <w:rPr>
        <w:noProof/>
      </w:rPr>
      <w:drawing>
        <wp:anchor distT="0" distB="0" distL="114300" distR="114300" simplePos="0" relativeHeight="251659264" behindDoc="1" locked="0" layoutInCell="1" allowOverlap="1" wp14:anchorId="6B29EC98" wp14:editId="6A4C4ECB">
          <wp:simplePos x="0" y="0"/>
          <wp:positionH relativeFrom="page">
            <wp:posOffset>189187</wp:posOffset>
          </wp:positionH>
          <wp:positionV relativeFrom="page">
            <wp:posOffset>236482</wp:posOffset>
          </wp:positionV>
          <wp:extent cx="7406208" cy="730885"/>
          <wp:effectExtent l="0" t="0" r="1079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Club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06208" cy="73088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28B4B2E0" w14:textId="364162D7" w:rsidR="7DA1A9C4" w:rsidRDefault="7DA1A9C4" w:rsidP="7DA1A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5CA" w14:textId="223260F2" w:rsidR="00CD1FAD" w:rsidRDefault="00CD1FAD">
    <w:pPr>
      <w:pStyle w:val="Header"/>
    </w:pPr>
    <w:r>
      <w:rPr>
        <w:noProof/>
      </w:rPr>
      <w:drawing>
        <wp:anchor distT="0" distB="0" distL="114300" distR="114300" simplePos="0" relativeHeight="251661312" behindDoc="1" locked="0" layoutInCell="1" allowOverlap="1" wp14:anchorId="01BDDA8A" wp14:editId="000E247F">
          <wp:simplePos x="0" y="0"/>
          <wp:positionH relativeFrom="page">
            <wp:posOffset>173420</wp:posOffset>
          </wp:positionH>
          <wp:positionV relativeFrom="page">
            <wp:posOffset>204951</wp:posOffset>
          </wp:positionV>
          <wp:extent cx="7406208" cy="730885"/>
          <wp:effectExtent l="0" t="0" r="10795" b="5715"/>
          <wp:wrapNone/>
          <wp:docPr id="1713789149" name="Picture 171378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Club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06208" cy="73088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B0BB"/>
    <w:multiLevelType w:val="hybridMultilevel"/>
    <w:tmpl w:val="FFFFFFFF"/>
    <w:lvl w:ilvl="0" w:tplc="52E82322">
      <w:start w:val="1"/>
      <w:numFmt w:val="bullet"/>
      <w:lvlText w:val=""/>
      <w:lvlJc w:val="left"/>
      <w:pPr>
        <w:ind w:left="720" w:hanging="360"/>
      </w:pPr>
      <w:rPr>
        <w:rFonts w:ascii="Symbol" w:hAnsi="Symbol" w:hint="default"/>
      </w:rPr>
    </w:lvl>
    <w:lvl w:ilvl="1" w:tplc="137A8FB4">
      <w:start w:val="1"/>
      <w:numFmt w:val="bullet"/>
      <w:lvlText w:val="o"/>
      <w:lvlJc w:val="left"/>
      <w:pPr>
        <w:ind w:left="1440" w:hanging="360"/>
      </w:pPr>
      <w:rPr>
        <w:rFonts w:ascii="Courier New" w:hAnsi="Courier New" w:hint="default"/>
      </w:rPr>
    </w:lvl>
    <w:lvl w:ilvl="2" w:tplc="5C0829EA">
      <w:start w:val="1"/>
      <w:numFmt w:val="bullet"/>
      <w:lvlText w:val=""/>
      <w:lvlJc w:val="left"/>
      <w:pPr>
        <w:ind w:left="2160" w:hanging="360"/>
      </w:pPr>
      <w:rPr>
        <w:rFonts w:ascii="Wingdings" w:hAnsi="Wingdings" w:hint="default"/>
      </w:rPr>
    </w:lvl>
    <w:lvl w:ilvl="3" w:tplc="6570EF8A">
      <w:start w:val="1"/>
      <w:numFmt w:val="bullet"/>
      <w:lvlText w:val=""/>
      <w:lvlJc w:val="left"/>
      <w:pPr>
        <w:ind w:left="2880" w:hanging="360"/>
      </w:pPr>
      <w:rPr>
        <w:rFonts w:ascii="Symbol" w:hAnsi="Symbol" w:hint="default"/>
      </w:rPr>
    </w:lvl>
    <w:lvl w:ilvl="4" w:tplc="301063FA">
      <w:start w:val="1"/>
      <w:numFmt w:val="bullet"/>
      <w:lvlText w:val="o"/>
      <w:lvlJc w:val="left"/>
      <w:pPr>
        <w:ind w:left="3600" w:hanging="360"/>
      </w:pPr>
      <w:rPr>
        <w:rFonts w:ascii="Courier New" w:hAnsi="Courier New" w:hint="default"/>
      </w:rPr>
    </w:lvl>
    <w:lvl w:ilvl="5" w:tplc="E814FCBC">
      <w:start w:val="1"/>
      <w:numFmt w:val="bullet"/>
      <w:lvlText w:val=""/>
      <w:lvlJc w:val="left"/>
      <w:pPr>
        <w:ind w:left="4320" w:hanging="360"/>
      </w:pPr>
      <w:rPr>
        <w:rFonts w:ascii="Wingdings" w:hAnsi="Wingdings" w:hint="default"/>
      </w:rPr>
    </w:lvl>
    <w:lvl w:ilvl="6" w:tplc="77ACA0F2">
      <w:start w:val="1"/>
      <w:numFmt w:val="bullet"/>
      <w:lvlText w:val=""/>
      <w:lvlJc w:val="left"/>
      <w:pPr>
        <w:ind w:left="5040" w:hanging="360"/>
      </w:pPr>
      <w:rPr>
        <w:rFonts w:ascii="Symbol" w:hAnsi="Symbol" w:hint="default"/>
      </w:rPr>
    </w:lvl>
    <w:lvl w:ilvl="7" w:tplc="E8F83358">
      <w:start w:val="1"/>
      <w:numFmt w:val="bullet"/>
      <w:lvlText w:val="o"/>
      <w:lvlJc w:val="left"/>
      <w:pPr>
        <w:ind w:left="5760" w:hanging="360"/>
      </w:pPr>
      <w:rPr>
        <w:rFonts w:ascii="Courier New" w:hAnsi="Courier New" w:hint="default"/>
      </w:rPr>
    </w:lvl>
    <w:lvl w:ilvl="8" w:tplc="35DEF70A">
      <w:start w:val="1"/>
      <w:numFmt w:val="bullet"/>
      <w:lvlText w:val=""/>
      <w:lvlJc w:val="left"/>
      <w:pPr>
        <w:ind w:left="6480" w:hanging="360"/>
      </w:pPr>
      <w:rPr>
        <w:rFonts w:ascii="Wingdings" w:hAnsi="Wingdings" w:hint="default"/>
      </w:rPr>
    </w:lvl>
  </w:abstractNum>
  <w:abstractNum w:abstractNumId="1" w15:restartNumberingAfterBreak="0">
    <w:nsid w:val="08E47A57"/>
    <w:multiLevelType w:val="hybridMultilevel"/>
    <w:tmpl w:val="FFFFFFFF"/>
    <w:lvl w:ilvl="0" w:tplc="AE2A28B0">
      <w:start w:val="1"/>
      <w:numFmt w:val="bullet"/>
      <w:lvlText w:val=""/>
      <w:lvlJc w:val="left"/>
      <w:pPr>
        <w:ind w:left="720" w:hanging="360"/>
      </w:pPr>
      <w:rPr>
        <w:rFonts w:ascii="Symbol" w:hAnsi="Symbol" w:hint="default"/>
      </w:rPr>
    </w:lvl>
    <w:lvl w:ilvl="1" w:tplc="55308888">
      <w:start w:val="1"/>
      <w:numFmt w:val="bullet"/>
      <w:lvlText w:val="o"/>
      <w:lvlJc w:val="left"/>
      <w:pPr>
        <w:ind w:left="1440" w:hanging="360"/>
      </w:pPr>
      <w:rPr>
        <w:rFonts w:ascii="Courier New" w:hAnsi="Courier New" w:hint="default"/>
      </w:rPr>
    </w:lvl>
    <w:lvl w:ilvl="2" w:tplc="38D6FB8E">
      <w:start w:val="1"/>
      <w:numFmt w:val="bullet"/>
      <w:lvlText w:val=""/>
      <w:lvlJc w:val="left"/>
      <w:pPr>
        <w:ind w:left="2160" w:hanging="360"/>
      </w:pPr>
      <w:rPr>
        <w:rFonts w:ascii="Wingdings" w:hAnsi="Wingdings" w:hint="default"/>
      </w:rPr>
    </w:lvl>
    <w:lvl w:ilvl="3" w:tplc="120A493C">
      <w:start w:val="1"/>
      <w:numFmt w:val="bullet"/>
      <w:lvlText w:val=""/>
      <w:lvlJc w:val="left"/>
      <w:pPr>
        <w:ind w:left="2880" w:hanging="360"/>
      </w:pPr>
      <w:rPr>
        <w:rFonts w:ascii="Symbol" w:hAnsi="Symbol" w:hint="default"/>
      </w:rPr>
    </w:lvl>
    <w:lvl w:ilvl="4" w:tplc="00C6F044">
      <w:start w:val="1"/>
      <w:numFmt w:val="bullet"/>
      <w:lvlText w:val="o"/>
      <w:lvlJc w:val="left"/>
      <w:pPr>
        <w:ind w:left="3600" w:hanging="360"/>
      </w:pPr>
      <w:rPr>
        <w:rFonts w:ascii="Courier New" w:hAnsi="Courier New" w:hint="default"/>
      </w:rPr>
    </w:lvl>
    <w:lvl w:ilvl="5" w:tplc="1DE07B80">
      <w:start w:val="1"/>
      <w:numFmt w:val="bullet"/>
      <w:lvlText w:val=""/>
      <w:lvlJc w:val="left"/>
      <w:pPr>
        <w:ind w:left="4320" w:hanging="360"/>
      </w:pPr>
      <w:rPr>
        <w:rFonts w:ascii="Wingdings" w:hAnsi="Wingdings" w:hint="default"/>
      </w:rPr>
    </w:lvl>
    <w:lvl w:ilvl="6" w:tplc="7AA45458">
      <w:start w:val="1"/>
      <w:numFmt w:val="bullet"/>
      <w:lvlText w:val=""/>
      <w:lvlJc w:val="left"/>
      <w:pPr>
        <w:ind w:left="5040" w:hanging="360"/>
      </w:pPr>
      <w:rPr>
        <w:rFonts w:ascii="Symbol" w:hAnsi="Symbol" w:hint="default"/>
      </w:rPr>
    </w:lvl>
    <w:lvl w:ilvl="7" w:tplc="4EA21C56">
      <w:start w:val="1"/>
      <w:numFmt w:val="bullet"/>
      <w:lvlText w:val="o"/>
      <w:lvlJc w:val="left"/>
      <w:pPr>
        <w:ind w:left="5760" w:hanging="360"/>
      </w:pPr>
      <w:rPr>
        <w:rFonts w:ascii="Courier New" w:hAnsi="Courier New" w:hint="default"/>
      </w:rPr>
    </w:lvl>
    <w:lvl w:ilvl="8" w:tplc="84A89D4A">
      <w:start w:val="1"/>
      <w:numFmt w:val="bullet"/>
      <w:lvlText w:val=""/>
      <w:lvlJc w:val="left"/>
      <w:pPr>
        <w:ind w:left="6480" w:hanging="360"/>
      </w:pPr>
      <w:rPr>
        <w:rFonts w:ascii="Wingdings" w:hAnsi="Wingdings" w:hint="default"/>
      </w:rPr>
    </w:lvl>
  </w:abstractNum>
  <w:abstractNum w:abstractNumId="2" w15:restartNumberingAfterBreak="0">
    <w:nsid w:val="0EDB1F8A"/>
    <w:multiLevelType w:val="hybridMultilevel"/>
    <w:tmpl w:val="35F8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20E"/>
    <w:multiLevelType w:val="hybridMultilevel"/>
    <w:tmpl w:val="FFFFFFFF"/>
    <w:lvl w:ilvl="0" w:tplc="D55CC424">
      <w:start w:val="1"/>
      <w:numFmt w:val="bullet"/>
      <w:lvlText w:val=""/>
      <w:lvlJc w:val="left"/>
      <w:pPr>
        <w:ind w:left="720" w:hanging="360"/>
      </w:pPr>
      <w:rPr>
        <w:rFonts w:ascii="Symbol" w:hAnsi="Symbol" w:hint="default"/>
      </w:rPr>
    </w:lvl>
    <w:lvl w:ilvl="1" w:tplc="338046E0">
      <w:start w:val="1"/>
      <w:numFmt w:val="bullet"/>
      <w:lvlText w:val=""/>
      <w:lvlJc w:val="left"/>
      <w:pPr>
        <w:ind w:left="1440" w:hanging="360"/>
      </w:pPr>
      <w:rPr>
        <w:rFonts w:ascii="Symbol" w:hAnsi="Symbol" w:hint="default"/>
      </w:rPr>
    </w:lvl>
    <w:lvl w:ilvl="2" w:tplc="698A73BE">
      <w:start w:val="1"/>
      <w:numFmt w:val="bullet"/>
      <w:lvlText w:val=""/>
      <w:lvlJc w:val="left"/>
      <w:pPr>
        <w:ind w:left="2160" w:hanging="360"/>
      </w:pPr>
      <w:rPr>
        <w:rFonts w:ascii="Wingdings" w:hAnsi="Wingdings" w:hint="default"/>
      </w:rPr>
    </w:lvl>
    <w:lvl w:ilvl="3" w:tplc="A1047EB6">
      <w:start w:val="1"/>
      <w:numFmt w:val="bullet"/>
      <w:lvlText w:val=""/>
      <w:lvlJc w:val="left"/>
      <w:pPr>
        <w:ind w:left="2880" w:hanging="360"/>
      </w:pPr>
      <w:rPr>
        <w:rFonts w:ascii="Symbol" w:hAnsi="Symbol" w:hint="default"/>
      </w:rPr>
    </w:lvl>
    <w:lvl w:ilvl="4" w:tplc="86E47C7C">
      <w:start w:val="1"/>
      <w:numFmt w:val="bullet"/>
      <w:lvlText w:val="o"/>
      <w:lvlJc w:val="left"/>
      <w:pPr>
        <w:ind w:left="3600" w:hanging="360"/>
      </w:pPr>
      <w:rPr>
        <w:rFonts w:ascii="Courier New" w:hAnsi="Courier New" w:hint="default"/>
      </w:rPr>
    </w:lvl>
    <w:lvl w:ilvl="5" w:tplc="FF62DB32">
      <w:start w:val="1"/>
      <w:numFmt w:val="bullet"/>
      <w:lvlText w:val=""/>
      <w:lvlJc w:val="left"/>
      <w:pPr>
        <w:ind w:left="4320" w:hanging="360"/>
      </w:pPr>
      <w:rPr>
        <w:rFonts w:ascii="Wingdings" w:hAnsi="Wingdings" w:hint="default"/>
      </w:rPr>
    </w:lvl>
    <w:lvl w:ilvl="6" w:tplc="B6D0CAC8">
      <w:start w:val="1"/>
      <w:numFmt w:val="bullet"/>
      <w:lvlText w:val=""/>
      <w:lvlJc w:val="left"/>
      <w:pPr>
        <w:ind w:left="5040" w:hanging="360"/>
      </w:pPr>
      <w:rPr>
        <w:rFonts w:ascii="Symbol" w:hAnsi="Symbol" w:hint="default"/>
      </w:rPr>
    </w:lvl>
    <w:lvl w:ilvl="7" w:tplc="135E7E68">
      <w:start w:val="1"/>
      <w:numFmt w:val="bullet"/>
      <w:lvlText w:val="o"/>
      <w:lvlJc w:val="left"/>
      <w:pPr>
        <w:ind w:left="5760" w:hanging="360"/>
      </w:pPr>
      <w:rPr>
        <w:rFonts w:ascii="Courier New" w:hAnsi="Courier New" w:hint="default"/>
      </w:rPr>
    </w:lvl>
    <w:lvl w:ilvl="8" w:tplc="E6D62C4A">
      <w:start w:val="1"/>
      <w:numFmt w:val="bullet"/>
      <w:lvlText w:val=""/>
      <w:lvlJc w:val="left"/>
      <w:pPr>
        <w:ind w:left="6480" w:hanging="360"/>
      </w:pPr>
      <w:rPr>
        <w:rFonts w:ascii="Wingdings" w:hAnsi="Wingdings" w:hint="default"/>
      </w:rPr>
    </w:lvl>
  </w:abstractNum>
  <w:abstractNum w:abstractNumId="4" w15:restartNumberingAfterBreak="0">
    <w:nsid w:val="154D1900"/>
    <w:multiLevelType w:val="hybridMultilevel"/>
    <w:tmpl w:val="FFFFFFFF"/>
    <w:lvl w:ilvl="0" w:tplc="D7C4277E">
      <w:start w:val="1"/>
      <w:numFmt w:val="bullet"/>
      <w:lvlText w:val=""/>
      <w:lvlJc w:val="left"/>
      <w:pPr>
        <w:ind w:left="720" w:hanging="360"/>
      </w:pPr>
      <w:rPr>
        <w:rFonts w:ascii="Symbol" w:hAnsi="Symbol" w:hint="default"/>
      </w:rPr>
    </w:lvl>
    <w:lvl w:ilvl="1" w:tplc="7B4C905C">
      <w:start w:val="1"/>
      <w:numFmt w:val="bullet"/>
      <w:lvlText w:val=""/>
      <w:lvlJc w:val="left"/>
      <w:pPr>
        <w:ind w:left="1440" w:hanging="360"/>
      </w:pPr>
      <w:rPr>
        <w:rFonts w:ascii="Symbol" w:hAnsi="Symbol" w:hint="default"/>
      </w:rPr>
    </w:lvl>
    <w:lvl w:ilvl="2" w:tplc="B8122310">
      <w:start w:val="1"/>
      <w:numFmt w:val="bullet"/>
      <w:lvlText w:val=""/>
      <w:lvlJc w:val="left"/>
      <w:pPr>
        <w:ind w:left="2160" w:hanging="360"/>
      </w:pPr>
      <w:rPr>
        <w:rFonts w:ascii="Wingdings" w:hAnsi="Wingdings" w:hint="default"/>
      </w:rPr>
    </w:lvl>
    <w:lvl w:ilvl="3" w:tplc="7006055C">
      <w:start w:val="1"/>
      <w:numFmt w:val="bullet"/>
      <w:lvlText w:val=""/>
      <w:lvlJc w:val="left"/>
      <w:pPr>
        <w:ind w:left="2880" w:hanging="360"/>
      </w:pPr>
      <w:rPr>
        <w:rFonts w:ascii="Symbol" w:hAnsi="Symbol" w:hint="default"/>
      </w:rPr>
    </w:lvl>
    <w:lvl w:ilvl="4" w:tplc="E5407CE8">
      <w:start w:val="1"/>
      <w:numFmt w:val="bullet"/>
      <w:lvlText w:val="o"/>
      <w:lvlJc w:val="left"/>
      <w:pPr>
        <w:ind w:left="3600" w:hanging="360"/>
      </w:pPr>
      <w:rPr>
        <w:rFonts w:ascii="Courier New" w:hAnsi="Courier New" w:hint="default"/>
      </w:rPr>
    </w:lvl>
    <w:lvl w:ilvl="5" w:tplc="75A4A4FA">
      <w:start w:val="1"/>
      <w:numFmt w:val="bullet"/>
      <w:lvlText w:val=""/>
      <w:lvlJc w:val="left"/>
      <w:pPr>
        <w:ind w:left="4320" w:hanging="360"/>
      </w:pPr>
      <w:rPr>
        <w:rFonts w:ascii="Wingdings" w:hAnsi="Wingdings" w:hint="default"/>
      </w:rPr>
    </w:lvl>
    <w:lvl w:ilvl="6" w:tplc="7542E84C">
      <w:start w:val="1"/>
      <w:numFmt w:val="bullet"/>
      <w:lvlText w:val=""/>
      <w:lvlJc w:val="left"/>
      <w:pPr>
        <w:ind w:left="5040" w:hanging="360"/>
      </w:pPr>
      <w:rPr>
        <w:rFonts w:ascii="Symbol" w:hAnsi="Symbol" w:hint="default"/>
      </w:rPr>
    </w:lvl>
    <w:lvl w:ilvl="7" w:tplc="3C785A66">
      <w:start w:val="1"/>
      <w:numFmt w:val="bullet"/>
      <w:lvlText w:val="o"/>
      <w:lvlJc w:val="left"/>
      <w:pPr>
        <w:ind w:left="5760" w:hanging="360"/>
      </w:pPr>
      <w:rPr>
        <w:rFonts w:ascii="Courier New" w:hAnsi="Courier New" w:hint="default"/>
      </w:rPr>
    </w:lvl>
    <w:lvl w:ilvl="8" w:tplc="889E970E">
      <w:start w:val="1"/>
      <w:numFmt w:val="bullet"/>
      <w:lvlText w:val=""/>
      <w:lvlJc w:val="left"/>
      <w:pPr>
        <w:ind w:left="6480" w:hanging="360"/>
      </w:pPr>
      <w:rPr>
        <w:rFonts w:ascii="Wingdings" w:hAnsi="Wingdings" w:hint="default"/>
      </w:rPr>
    </w:lvl>
  </w:abstractNum>
  <w:abstractNum w:abstractNumId="5" w15:restartNumberingAfterBreak="0">
    <w:nsid w:val="174B0B61"/>
    <w:multiLevelType w:val="hybridMultilevel"/>
    <w:tmpl w:val="FFFFFFFF"/>
    <w:lvl w:ilvl="0" w:tplc="3FA88F38">
      <w:start w:val="1"/>
      <w:numFmt w:val="bullet"/>
      <w:lvlText w:val=""/>
      <w:lvlJc w:val="left"/>
      <w:pPr>
        <w:ind w:left="720" w:hanging="360"/>
      </w:pPr>
      <w:rPr>
        <w:rFonts w:ascii="Symbol" w:hAnsi="Symbol" w:hint="default"/>
      </w:rPr>
    </w:lvl>
    <w:lvl w:ilvl="1" w:tplc="04C4257E">
      <w:start w:val="1"/>
      <w:numFmt w:val="bullet"/>
      <w:lvlText w:val="o"/>
      <w:lvlJc w:val="left"/>
      <w:pPr>
        <w:ind w:left="1440" w:hanging="360"/>
      </w:pPr>
      <w:rPr>
        <w:rFonts w:ascii="Courier New" w:hAnsi="Courier New" w:hint="default"/>
      </w:rPr>
    </w:lvl>
    <w:lvl w:ilvl="2" w:tplc="DD6E56B4">
      <w:start w:val="1"/>
      <w:numFmt w:val="bullet"/>
      <w:lvlText w:val=""/>
      <w:lvlJc w:val="left"/>
      <w:pPr>
        <w:ind w:left="2160" w:hanging="360"/>
      </w:pPr>
      <w:rPr>
        <w:rFonts w:ascii="Wingdings" w:hAnsi="Wingdings" w:hint="default"/>
      </w:rPr>
    </w:lvl>
    <w:lvl w:ilvl="3" w:tplc="C9147DB4">
      <w:start w:val="1"/>
      <w:numFmt w:val="bullet"/>
      <w:lvlText w:val=""/>
      <w:lvlJc w:val="left"/>
      <w:pPr>
        <w:ind w:left="2880" w:hanging="360"/>
      </w:pPr>
      <w:rPr>
        <w:rFonts w:ascii="Symbol" w:hAnsi="Symbol" w:hint="default"/>
      </w:rPr>
    </w:lvl>
    <w:lvl w:ilvl="4" w:tplc="E59626A2">
      <w:start w:val="1"/>
      <w:numFmt w:val="bullet"/>
      <w:lvlText w:val="o"/>
      <w:lvlJc w:val="left"/>
      <w:pPr>
        <w:ind w:left="3600" w:hanging="360"/>
      </w:pPr>
      <w:rPr>
        <w:rFonts w:ascii="Courier New" w:hAnsi="Courier New" w:hint="default"/>
      </w:rPr>
    </w:lvl>
    <w:lvl w:ilvl="5" w:tplc="6C8CD572">
      <w:start w:val="1"/>
      <w:numFmt w:val="bullet"/>
      <w:lvlText w:val=""/>
      <w:lvlJc w:val="left"/>
      <w:pPr>
        <w:ind w:left="4320" w:hanging="360"/>
      </w:pPr>
      <w:rPr>
        <w:rFonts w:ascii="Wingdings" w:hAnsi="Wingdings" w:hint="default"/>
      </w:rPr>
    </w:lvl>
    <w:lvl w:ilvl="6" w:tplc="1E40C412">
      <w:start w:val="1"/>
      <w:numFmt w:val="bullet"/>
      <w:lvlText w:val=""/>
      <w:lvlJc w:val="left"/>
      <w:pPr>
        <w:ind w:left="5040" w:hanging="360"/>
      </w:pPr>
      <w:rPr>
        <w:rFonts w:ascii="Symbol" w:hAnsi="Symbol" w:hint="default"/>
      </w:rPr>
    </w:lvl>
    <w:lvl w:ilvl="7" w:tplc="6548E8C6">
      <w:start w:val="1"/>
      <w:numFmt w:val="bullet"/>
      <w:lvlText w:val="o"/>
      <w:lvlJc w:val="left"/>
      <w:pPr>
        <w:ind w:left="5760" w:hanging="360"/>
      </w:pPr>
      <w:rPr>
        <w:rFonts w:ascii="Courier New" w:hAnsi="Courier New" w:hint="default"/>
      </w:rPr>
    </w:lvl>
    <w:lvl w:ilvl="8" w:tplc="A1AA8314">
      <w:start w:val="1"/>
      <w:numFmt w:val="bullet"/>
      <w:lvlText w:val=""/>
      <w:lvlJc w:val="left"/>
      <w:pPr>
        <w:ind w:left="6480" w:hanging="360"/>
      </w:pPr>
      <w:rPr>
        <w:rFonts w:ascii="Wingdings" w:hAnsi="Wingdings" w:hint="default"/>
      </w:rPr>
    </w:lvl>
  </w:abstractNum>
  <w:abstractNum w:abstractNumId="6" w15:restartNumberingAfterBreak="0">
    <w:nsid w:val="1CD5E6A1"/>
    <w:multiLevelType w:val="hybridMultilevel"/>
    <w:tmpl w:val="FFFFFFFF"/>
    <w:lvl w:ilvl="0" w:tplc="EB5CC434">
      <w:start w:val="1"/>
      <w:numFmt w:val="bullet"/>
      <w:lvlText w:val=""/>
      <w:lvlJc w:val="left"/>
      <w:pPr>
        <w:ind w:left="720" w:hanging="360"/>
      </w:pPr>
      <w:rPr>
        <w:rFonts w:ascii="Symbol" w:hAnsi="Symbol" w:hint="default"/>
      </w:rPr>
    </w:lvl>
    <w:lvl w:ilvl="1" w:tplc="91F022A6">
      <w:start w:val="1"/>
      <w:numFmt w:val="bullet"/>
      <w:lvlText w:val=""/>
      <w:lvlJc w:val="left"/>
      <w:pPr>
        <w:ind w:left="1440" w:hanging="360"/>
      </w:pPr>
      <w:rPr>
        <w:rFonts w:ascii="Symbol" w:hAnsi="Symbol" w:hint="default"/>
      </w:rPr>
    </w:lvl>
    <w:lvl w:ilvl="2" w:tplc="9C0AA1FE">
      <w:start w:val="1"/>
      <w:numFmt w:val="bullet"/>
      <w:lvlText w:val=""/>
      <w:lvlJc w:val="left"/>
      <w:pPr>
        <w:ind w:left="2160" w:hanging="360"/>
      </w:pPr>
      <w:rPr>
        <w:rFonts w:ascii="Wingdings" w:hAnsi="Wingdings" w:hint="default"/>
      </w:rPr>
    </w:lvl>
    <w:lvl w:ilvl="3" w:tplc="0ED2FC52">
      <w:start w:val="1"/>
      <w:numFmt w:val="bullet"/>
      <w:lvlText w:val=""/>
      <w:lvlJc w:val="left"/>
      <w:pPr>
        <w:ind w:left="2880" w:hanging="360"/>
      </w:pPr>
      <w:rPr>
        <w:rFonts w:ascii="Symbol" w:hAnsi="Symbol" w:hint="default"/>
      </w:rPr>
    </w:lvl>
    <w:lvl w:ilvl="4" w:tplc="8BD6239A">
      <w:start w:val="1"/>
      <w:numFmt w:val="bullet"/>
      <w:lvlText w:val="o"/>
      <w:lvlJc w:val="left"/>
      <w:pPr>
        <w:ind w:left="3600" w:hanging="360"/>
      </w:pPr>
      <w:rPr>
        <w:rFonts w:ascii="Courier New" w:hAnsi="Courier New" w:hint="default"/>
      </w:rPr>
    </w:lvl>
    <w:lvl w:ilvl="5" w:tplc="462EC75A">
      <w:start w:val="1"/>
      <w:numFmt w:val="bullet"/>
      <w:lvlText w:val=""/>
      <w:lvlJc w:val="left"/>
      <w:pPr>
        <w:ind w:left="4320" w:hanging="360"/>
      </w:pPr>
      <w:rPr>
        <w:rFonts w:ascii="Wingdings" w:hAnsi="Wingdings" w:hint="default"/>
      </w:rPr>
    </w:lvl>
    <w:lvl w:ilvl="6" w:tplc="4A643E6A">
      <w:start w:val="1"/>
      <w:numFmt w:val="bullet"/>
      <w:lvlText w:val=""/>
      <w:lvlJc w:val="left"/>
      <w:pPr>
        <w:ind w:left="5040" w:hanging="360"/>
      </w:pPr>
      <w:rPr>
        <w:rFonts w:ascii="Symbol" w:hAnsi="Symbol" w:hint="default"/>
      </w:rPr>
    </w:lvl>
    <w:lvl w:ilvl="7" w:tplc="E28491C0">
      <w:start w:val="1"/>
      <w:numFmt w:val="bullet"/>
      <w:lvlText w:val="o"/>
      <w:lvlJc w:val="left"/>
      <w:pPr>
        <w:ind w:left="5760" w:hanging="360"/>
      </w:pPr>
      <w:rPr>
        <w:rFonts w:ascii="Courier New" w:hAnsi="Courier New" w:hint="default"/>
      </w:rPr>
    </w:lvl>
    <w:lvl w:ilvl="8" w:tplc="00FE70AA">
      <w:start w:val="1"/>
      <w:numFmt w:val="bullet"/>
      <w:lvlText w:val=""/>
      <w:lvlJc w:val="left"/>
      <w:pPr>
        <w:ind w:left="6480" w:hanging="360"/>
      </w:pPr>
      <w:rPr>
        <w:rFonts w:ascii="Wingdings" w:hAnsi="Wingdings" w:hint="default"/>
      </w:rPr>
    </w:lvl>
  </w:abstractNum>
  <w:abstractNum w:abstractNumId="7" w15:restartNumberingAfterBreak="0">
    <w:nsid w:val="248E744B"/>
    <w:multiLevelType w:val="hybridMultilevel"/>
    <w:tmpl w:val="FFFFFFFF"/>
    <w:lvl w:ilvl="0" w:tplc="13B6973C">
      <w:start w:val="1"/>
      <w:numFmt w:val="bullet"/>
      <w:lvlText w:val=""/>
      <w:lvlJc w:val="left"/>
      <w:pPr>
        <w:ind w:left="720" w:hanging="360"/>
      </w:pPr>
      <w:rPr>
        <w:rFonts w:ascii="Symbol" w:hAnsi="Symbol" w:hint="default"/>
      </w:rPr>
    </w:lvl>
    <w:lvl w:ilvl="1" w:tplc="6410216A">
      <w:start w:val="1"/>
      <w:numFmt w:val="bullet"/>
      <w:lvlText w:val="o"/>
      <w:lvlJc w:val="left"/>
      <w:pPr>
        <w:ind w:left="1440" w:hanging="360"/>
      </w:pPr>
      <w:rPr>
        <w:rFonts w:ascii="Courier New" w:hAnsi="Courier New" w:hint="default"/>
      </w:rPr>
    </w:lvl>
    <w:lvl w:ilvl="2" w:tplc="22FC8F88">
      <w:start w:val="1"/>
      <w:numFmt w:val="bullet"/>
      <w:lvlText w:val=""/>
      <w:lvlJc w:val="left"/>
      <w:pPr>
        <w:ind w:left="2160" w:hanging="360"/>
      </w:pPr>
      <w:rPr>
        <w:rFonts w:ascii="Wingdings" w:hAnsi="Wingdings" w:hint="default"/>
      </w:rPr>
    </w:lvl>
    <w:lvl w:ilvl="3" w:tplc="CC9C2598">
      <w:start w:val="1"/>
      <w:numFmt w:val="bullet"/>
      <w:lvlText w:val=""/>
      <w:lvlJc w:val="left"/>
      <w:pPr>
        <w:ind w:left="2880" w:hanging="360"/>
      </w:pPr>
      <w:rPr>
        <w:rFonts w:ascii="Symbol" w:hAnsi="Symbol" w:hint="default"/>
      </w:rPr>
    </w:lvl>
    <w:lvl w:ilvl="4" w:tplc="9EEA1BB2">
      <w:start w:val="1"/>
      <w:numFmt w:val="bullet"/>
      <w:lvlText w:val="o"/>
      <w:lvlJc w:val="left"/>
      <w:pPr>
        <w:ind w:left="3600" w:hanging="360"/>
      </w:pPr>
      <w:rPr>
        <w:rFonts w:ascii="Courier New" w:hAnsi="Courier New" w:hint="default"/>
      </w:rPr>
    </w:lvl>
    <w:lvl w:ilvl="5" w:tplc="D3142AFA">
      <w:start w:val="1"/>
      <w:numFmt w:val="bullet"/>
      <w:lvlText w:val=""/>
      <w:lvlJc w:val="left"/>
      <w:pPr>
        <w:ind w:left="4320" w:hanging="360"/>
      </w:pPr>
      <w:rPr>
        <w:rFonts w:ascii="Wingdings" w:hAnsi="Wingdings" w:hint="default"/>
      </w:rPr>
    </w:lvl>
    <w:lvl w:ilvl="6" w:tplc="37D66034">
      <w:start w:val="1"/>
      <w:numFmt w:val="bullet"/>
      <w:lvlText w:val=""/>
      <w:lvlJc w:val="left"/>
      <w:pPr>
        <w:ind w:left="5040" w:hanging="360"/>
      </w:pPr>
      <w:rPr>
        <w:rFonts w:ascii="Symbol" w:hAnsi="Symbol" w:hint="default"/>
      </w:rPr>
    </w:lvl>
    <w:lvl w:ilvl="7" w:tplc="199E05D2">
      <w:start w:val="1"/>
      <w:numFmt w:val="bullet"/>
      <w:lvlText w:val="o"/>
      <w:lvlJc w:val="left"/>
      <w:pPr>
        <w:ind w:left="5760" w:hanging="360"/>
      </w:pPr>
      <w:rPr>
        <w:rFonts w:ascii="Courier New" w:hAnsi="Courier New" w:hint="default"/>
      </w:rPr>
    </w:lvl>
    <w:lvl w:ilvl="8" w:tplc="A9849A26">
      <w:start w:val="1"/>
      <w:numFmt w:val="bullet"/>
      <w:lvlText w:val=""/>
      <w:lvlJc w:val="left"/>
      <w:pPr>
        <w:ind w:left="6480" w:hanging="360"/>
      </w:pPr>
      <w:rPr>
        <w:rFonts w:ascii="Wingdings" w:hAnsi="Wingdings" w:hint="default"/>
      </w:rPr>
    </w:lvl>
  </w:abstractNum>
  <w:abstractNum w:abstractNumId="8" w15:restartNumberingAfterBreak="0">
    <w:nsid w:val="2C84E99C"/>
    <w:multiLevelType w:val="hybridMultilevel"/>
    <w:tmpl w:val="FFFFFFFF"/>
    <w:lvl w:ilvl="0" w:tplc="8FB204F0">
      <w:start w:val="1"/>
      <w:numFmt w:val="bullet"/>
      <w:lvlText w:val=""/>
      <w:lvlJc w:val="left"/>
      <w:pPr>
        <w:ind w:left="720" w:hanging="360"/>
      </w:pPr>
      <w:rPr>
        <w:rFonts w:ascii="Symbol" w:hAnsi="Symbol" w:hint="default"/>
      </w:rPr>
    </w:lvl>
    <w:lvl w:ilvl="1" w:tplc="AA924044">
      <w:start w:val="1"/>
      <w:numFmt w:val="bullet"/>
      <w:lvlText w:val="o"/>
      <w:lvlJc w:val="left"/>
      <w:pPr>
        <w:ind w:left="1440" w:hanging="360"/>
      </w:pPr>
      <w:rPr>
        <w:rFonts w:ascii="Courier New" w:hAnsi="Courier New" w:hint="default"/>
      </w:rPr>
    </w:lvl>
    <w:lvl w:ilvl="2" w:tplc="EE92E934">
      <w:start w:val="1"/>
      <w:numFmt w:val="bullet"/>
      <w:lvlText w:val=""/>
      <w:lvlJc w:val="left"/>
      <w:pPr>
        <w:ind w:left="2160" w:hanging="360"/>
      </w:pPr>
      <w:rPr>
        <w:rFonts w:ascii="Wingdings" w:hAnsi="Wingdings" w:hint="default"/>
      </w:rPr>
    </w:lvl>
    <w:lvl w:ilvl="3" w:tplc="F6723396">
      <w:start w:val="1"/>
      <w:numFmt w:val="bullet"/>
      <w:lvlText w:val=""/>
      <w:lvlJc w:val="left"/>
      <w:pPr>
        <w:ind w:left="2880" w:hanging="360"/>
      </w:pPr>
      <w:rPr>
        <w:rFonts w:ascii="Symbol" w:hAnsi="Symbol" w:hint="default"/>
      </w:rPr>
    </w:lvl>
    <w:lvl w:ilvl="4" w:tplc="47808EBA">
      <w:start w:val="1"/>
      <w:numFmt w:val="bullet"/>
      <w:lvlText w:val="o"/>
      <w:lvlJc w:val="left"/>
      <w:pPr>
        <w:ind w:left="3600" w:hanging="360"/>
      </w:pPr>
      <w:rPr>
        <w:rFonts w:ascii="Courier New" w:hAnsi="Courier New" w:hint="default"/>
      </w:rPr>
    </w:lvl>
    <w:lvl w:ilvl="5" w:tplc="12F8F928">
      <w:start w:val="1"/>
      <w:numFmt w:val="bullet"/>
      <w:lvlText w:val=""/>
      <w:lvlJc w:val="left"/>
      <w:pPr>
        <w:ind w:left="4320" w:hanging="360"/>
      </w:pPr>
      <w:rPr>
        <w:rFonts w:ascii="Wingdings" w:hAnsi="Wingdings" w:hint="default"/>
      </w:rPr>
    </w:lvl>
    <w:lvl w:ilvl="6" w:tplc="3CA267A2">
      <w:start w:val="1"/>
      <w:numFmt w:val="bullet"/>
      <w:lvlText w:val=""/>
      <w:lvlJc w:val="left"/>
      <w:pPr>
        <w:ind w:left="5040" w:hanging="360"/>
      </w:pPr>
      <w:rPr>
        <w:rFonts w:ascii="Symbol" w:hAnsi="Symbol" w:hint="default"/>
      </w:rPr>
    </w:lvl>
    <w:lvl w:ilvl="7" w:tplc="3BF6BB30">
      <w:start w:val="1"/>
      <w:numFmt w:val="bullet"/>
      <w:lvlText w:val="o"/>
      <w:lvlJc w:val="left"/>
      <w:pPr>
        <w:ind w:left="5760" w:hanging="360"/>
      </w:pPr>
      <w:rPr>
        <w:rFonts w:ascii="Courier New" w:hAnsi="Courier New" w:hint="default"/>
      </w:rPr>
    </w:lvl>
    <w:lvl w:ilvl="8" w:tplc="BCE4134C">
      <w:start w:val="1"/>
      <w:numFmt w:val="bullet"/>
      <w:lvlText w:val=""/>
      <w:lvlJc w:val="left"/>
      <w:pPr>
        <w:ind w:left="6480" w:hanging="360"/>
      </w:pPr>
      <w:rPr>
        <w:rFonts w:ascii="Wingdings" w:hAnsi="Wingdings" w:hint="default"/>
      </w:rPr>
    </w:lvl>
  </w:abstractNum>
  <w:abstractNum w:abstractNumId="9" w15:restartNumberingAfterBreak="0">
    <w:nsid w:val="2E18C3D1"/>
    <w:multiLevelType w:val="hybridMultilevel"/>
    <w:tmpl w:val="FFFFFFFF"/>
    <w:lvl w:ilvl="0" w:tplc="CC58F0DE">
      <w:start w:val="1"/>
      <w:numFmt w:val="bullet"/>
      <w:lvlText w:val=""/>
      <w:lvlJc w:val="left"/>
      <w:pPr>
        <w:ind w:left="720" w:hanging="360"/>
      </w:pPr>
      <w:rPr>
        <w:rFonts w:ascii="Symbol" w:hAnsi="Symbol" w:hint="default"/>
      </w:rPr>
    </w:lvl>
    <w:lvl w:ilvl="1" w:tplc="3F224B1A">
      <w:start w:val="1"/>
      <w:numFmt w:val="bullet"/>
      <w:lvlText w:val=""/>
      <w:lvlJc w:val="left"/>
      <w:pPr>
        <w:ind w:left="1440" w:hanging="360"/>
      </w:pPr>
      <w:rPr>
        <w:rFonts w:ascii="Symbol" w:hAnsi="Symbol" w:hint="default"/>
      </w:rPr>
    </w:lvl>
    <w:lvl w:ilvl="2" w:tplc="7D9C5692">
      <w:start w:val="1"/>
      <w:numFmt w:val="bullet"/>
      <w:lvlText w:val=""/>
      <w:lvlJc w:val="left"/>
      <w:pPr>
        <w:ind w:left="2160" w:hanging="360"/>
      </w:pPr>
      <w:rPr>
        <w:rFonts w:ascii="Wingdings" w:hAnsi="Wingdings" w:hint="default"/>
      </w:rPr>
    </w:lvl>
    <w:lvl w:ilvl="3" w:tplc="9014D078">
      <w:start w:val="1"/>
      <w:numFmt w:val="bullet"/>
      <w:lvlText w:val=""/>
      <w:lvlJc w:val="left"/>
      <w:pPr>
        <w:ind w:left="2880" w:hanging="360"/>
      </w:pPr>
      <w:rPr>
        <w:rFonts w:ascii="Symbol" w:hAnsi="Symbol" w:hint="default"/>
      </w:rPr>
    </w:lvl>
    <w:lvl w:ilvl="4" w:tplc="19205C00">
      <w:start w:val="1"/>
      <w:numFmt w:val="bullet"/>
      <w:lvlText w:val="o"/>
      <w:lvlJc w:val="left"/>
      <w:pPr>
        <w:ind w:left="3600" w:hanging="360"/>
      </w:pPr>
      <w:rPr>
        <w:rFonts w:ascii="Courier New" w:hAnsi="Courier New" w:hint="default"/>
      </w:rPr>
    </w:lvl>
    <w:lvl w:ilvl="5" w:tplc="070CD5B0">
      <w:start w:val="1"/>
      <w:numFmt w:val="bullet"/>
      <w:lvlText w:val=""/>
      <w:lvlJc w:val="left"/>
      <w:pPr>
        <w:ind w:left="4320" w:hanging="360"/>
      </w:pPr>
      <w:rPr>
        <w:rFonts w:ascii="Wingdings" w:hAnsi="Wingdings" w:hint="default"/>
      </w:rPr>
    </w:lvl>
    <w:lvl w:ilvl="6" w:tplc="45DEC644">
      <w:start w:val="1"/>
      <w:numFmt w:val="bullet"/>
      <w:lvlText w:val=""/>
      <w:lvlJc w:val="left"/>
      <w:pPr>
        <w:ind w:left="5040" w:hanging="360"/>
      </w:pPr>
      <w:rPr>
        <w:rFonts w:ascii="Symbol" w:hAnsi="Symbol" w:hint="default"/>
      </w:rPr>
    </w:lvl>
    <w:lvl w:ilvl="7" w:tplc="BE926C0E">
      <w:start w:val="1"/>
      <w:numFmt w:val="bullet"/>
      <w:lvlText w:val="o"/>
      <w:lvlJc w:val="left"/>
      <w:pPr>
        <w:ind w:left="5760" w:hanging="360"/>
      </w:pPr>
      <w:rPr>
        <w:rFonts w:ascii="Courier New" w:hAnsi="Courier New" w:hint="default"/>
      </w:rPr>
    </w:lvl>
    <w:lvl w:ilvl="8" w:tplc="ACCA3706">
      <w:start w:val="1"/>
      <w:numFmt w:val="bullet"/>
      <w:lvlText w:val=""/>
      <w:lvlJc w:val="left"/>
      <w:pPr>
        <w:ind w:left="6480" w:hanging="360"/>
      </w:pPr>
      <w:rPr>
        <w:rFonts w:ascii="Wingdings" w:hAnsi="Wingdings" w:hint="default"/>
      </w:rPr>
    </w:lvl>
  </w:abstractNum>
  <w:abstractNum w:abstractNumId="10" w15:restartNumberingAfterBreak="0">
    <w:nsid w:val="466D4399"/>
    <w:multiLevelType w:val="hybridMultilevel"/>
    <w:tmpl w:val="FFFFFFFF"/>
    <w:lvl w:ilvl="0" w:tplc="E8C8CE32">
      <w:start w:val="1"/>
      <w:numFmt w:val="bullet"/>
      <w:lvlText w:val=""/>
      <w:lvlJc w:val="left"/>
      <w:pPr>
        <w:ind w:left="720" w:hanging="360"/>
      </w:pPr>
      <w:rPr>
        <w:rFonts w:ascii="Symbol" w:hAnsi="Symbol" w:hint="default"/>
      </w:rPr>
    </w:lvl>
    <w:lvl w:ilvl="1" w:tplc="E0E2ED06">
      <w:start w:val="1"/>
      <w:numFmt w:val="bullet"/>
      <w:lvlText w:val="o"/>
      <w:lvlJc w:val="left"/>
      <w:pPr>
        <w:ind w:left="1440" w:hanging="360"/>
      </w:pPr>
      <w:rPr>
        <w:rFonts w:ascii="Courier New" w:hAnsi="Courier New" w:hint="default"/>
      </w:rPr>
    </w:lvl>
    <w:lvl w:ilvl="2" w:tplc="AB067A4E">
      <w:start w:val="1"/>
      <w:numFmt w:val="bullet"/>
      <w:lvlText w:val=""/>
      <w:lvlJc w:val="left"/>
      <w:pPr>
        <w:ind w:left="2160" w:hanging="360"/>
      </w:pPr>
      <w:rPr>
        <w:rFonts w:ascii="Wingdings" w:hAnsi="Wingdings" w:hint="default"/>
      </w:rPr>
    </w:lvl>
    <w:lvl w:ilvl="3" w:tplc="9606DF94">
      <w:start w:val="1"/>
      <w:numFmt w:val="bullet"/>
      <w:lvlText w:val=""/>
      <w:lvlJc w:val="left"/>
      <w:pPr>
        <w:ind w:left="2880" w:hanging="360"/>
      </w:pPr>
      <w:rPr>
        <w:rFonts w:ascii="Symbol" w:hAnsi="Symbol" w:hint="default"/>
      </w:rPr>
    </w:lvl>
    <w:lvl w:ilvl="4" w:tplc="B220FF72">
      <w:start w:val="1"/>
      <w:numFmt w:val="bullet"/>
      <w:lvlText w:val="o"/>
      <w:lvlJc w:val="left"/>
      <w:pPr>
        <w:ind w:left="3600" w:hanging="360"/>
      </w:pPr>
      <w:rPr>
        <w:rFonts w:ascii="Courier New" w:hAnsi="Courier New" w:hint="default"/>
      </w:rPr>
    </w:lvl>
    <w:lvl w:ilvl="5" w:tplc="689ED98C">
      <w:start w:val="1"/>
      <w:numFmt w:val="bullet"/>
      <w:lvlText w:val=""/>
      <w:lvlJc w:val="left"/>
      <w:pPr>
        <w:ind w:left="4320" w:hanging="360"/>
      </w:pPr>
      <w:rPr>
        <w:rFonts w:ascii="Wingdings" w:hAnsi="Wingdings" w:hint="default"/>
      </w:rPr>
    </w:lvl>
    <w:lvl w:ilvl="6" w:tplc="5C046E3A">
      <w:start w:val="1"/>
      <w:numFmt w:val="bullet"/>
      <w:lvlText w:val=""/>
      <w:lvlJc w:val="left"/>
      <w:pPr>
        <w:ind w:left="5040" w:hanging="360"/>
      </w:pPr>
      <w:rPr>
        <w:rFonts w:ascii="Symbol" w:hAnsi="Symbol" w:hint="default"/>
      </w:rPr>
    </w:lvl>
    <w:lvl w:ilvl="7" w:tplc="3DD6C7BC">
      <w:start w:val="1"/>
      <w:numFmt w:val="bullet"/>
      <w:lvlText w:val="o"/>
      <w:lvlJc w:val="left"/>
      <w:pPr>
        <w:ind w:left="5760" w:hanging="360"/>
      </w:pPr>
      <w:rPr>
        <w:rFonts w:ascii="Courier New" w:hAnsi="Courier New" w:hint="default"/>
      </w:rPr>
    </w:lvl>
    <w:lvl w:ilvl="8" w:tplc="FD6A77F8">
      <w:start w:val="1"/>
      <w:numFmt w:val="bullet"/>
      <w:lvlText w:val=""/>
      <w:lvlJc w:val="left"/>
      <w:pPr>
        <w:ind w:left="6480" w:hanging="360"/>
      </w:pPr>
      <w:rPr>
        <w:rFonts w:ascii="Wingdings" w:hAnsi="Wingdings" w:hint="default"/>
      </w:rPr>
    </w:lvl>
  </w:abstractNum>
  <w:abstractNum w:abstractNumId="11" w15:restartNumberingAfterBreak="0">
    <w:nsid w:val="47F841D0"/>
    <w:multiLevelType w:val="hybridMultilevel"/>
    <w:tmpl w:val="FFFFFFFF"/>
    <w:lvl w:ilvl="0" w:tplc="B874BC7E">
      <w:start w:val="1"/>
      <w:numFmt w:val="bullet"/>
      <w:lvlText w:val=""/>
      <w:lvlJc w:val="left"/>
      <w:pPr>
        <w:ind w:left="720" w:hanging="360"/>
      </w:pPr>
      <w:rPr>
        <w:rFonts w:ascii="Symbol" w:hAnsi="Symbol" w:hint="default"/>
      </w:rPr>
    </w:lvl>
    <w:lvl w:ilvl="1" w:tplc="B0680C94">
      <w:start w:val="1"/>
      <w:numFmt w:val="bullet"/>
      <w:lvlText w:val="o"/>
      <w:lvlJc w:val="left"/>
      <w:pPr>
        <w:ind w:left="1440" w:hanging="360"/>
      </w:pPr>
      <w:rPr>
        <w:rFonts w:ascii="Courier New" w:hAnsi="Courier New" w:hint="default"/>
      </w:rPr>
    </w:lvl>
    <w:lvl w:ilvl="2" w:tplc="088C561E">
      <w:start w:val="1"/>
      <w:numFmt w:val="bullet"/>
      <w:lvlText w:val=""/>
      <w:lvlJc w:val="left"/>
      <w:pPr>
        <w:ind w:left="2160" w:hanging="360"/>
      </w:pPr>
      <w:rPr>
        <w:rFonts w:ascii="Wingdings" w:hAnsi="Wingdings" w:hint="default"/>
      </w:rPr>
    </w:lvl>
    <w:lvl w:ilvl="3" w:tplc="43C0A5B2">
      <w:start w:val="1"/>
      <w:numFmt w:val="bullet"/>
      <w:lvlText w:val=""/>
      <w:lvlJc w:val="left"/>
      <w:pPr>
        <w:ind w:left="2880" w:hanging="360"/>
      </w:pPr>
      <w:rPr>
        <w:rFonts w:ascii="Symbol" w:hAnsi="Symbol" w:hint="default"/>
      </w:rPr>
    </w:lvl>
    <w:lvl w:ilvl="4" w:tplc="3C38AE14">
      <w:start w:val="1"/>
      <w:numFmt w:val="bullet"/>
      <w:lvlText w:val="o"/>
      <w:lvlJc w:val="left"/>
      <w:pPr>
        <w:ind w:left="3600" w:hanging="360"/>
      </w:pPr>
      <w:rPr>
        <w:rFonts w:ascii="Courier New" w:hAnsi="Courier New" w:hint="default"/>
      </w:rPr>
    </w:lvl>
    <w:lvl w:ilvl="5" w:tplc="A09CE7CA">
      <w:start w:val="1"/>
      <w:numFmt w:val="bullet"/>
      <w:lvlText w:val=""/>
      <w:lvlJc w:val="left"/>
      <w:pPr>
        <w:ind w:left="4320" w:hanging="360"/>
      </w:pPr>
      <w:rPr>
        <w:rFonts w:ascii="Wingdings" w:hAnsi="Wingdings" w:hint="default"/>
      </w:rPr>
    </w:lvl>
    <w:lvl w:ilvl="6" w:tplc="F490C668">
      <w:start w:val="1"/>
      <w:numFmt w:val="bullet"/>
      <w:lvlText w:val=""/>
      <w:lvlJc w:val="left"/>
      <w:pPr>
        <w:ind w:left="5040" w:hanging="360"/>
      </w:pPr>
      <w:rPr>
        <w:rFonts w:ascii="Symbol" w:hAnsi="Symbol" w:hint="default"/>
      </w:rPr>
    </w:lvl>
    <w:lvl w:ilvl="7" w:tplc="27CE66B0">
      <w:start w:val="1"/>
      <w:numFmt w:val="bullet"/>
      <w:lvlText w:val="o"/>
      <w:lvlJc w:val="left"/>
      <w:pPr>
        <w:ind w:left="5760" w:hanging="360"/>
      </w:pPr>
      <w:rPr>
        <w:rFonts w:ascii="Courier New" w:hAnsi="Courier New" w:hint="default"/>
      </w:rPr>
    </w:lvl>
    <w:lvl w:ilvl="8" w:tplc="DC928BA4">
      <w:start w:val="1"/>
      <w:numFmt w:val="bullet"/>
      <w:lvlText w:val=""/>
      <w:lvlJc w:val="left"/>
      <w:pPr>
        <w:ind w:left="6480" w:hanging="360"/>
      </w:pPr>
      <w:rPr>
        <w:rFonts w:ascii="Wingdings" w:hAnsi="Wingdings" w:hint="default"/>
      </w:rPr>
    </w:lvl>
  </w:abstractNum>
  <w:abstractNum w:abstractNumId="12" w15:restartNumberingAfterBreak="0">
    <w:nsid w:val="4C69B768"/>
    <w:multiLevelType w:val="hybridMultilevel"/>
    <w:tmpl w:val="FFFFFFFF"/>
    <w:lvl w:ilvl="0" w:tplc="77FC7900">
      <w:start w:val="1"/>
      <w:numFmt w:val="bullet"/>
      <w:lvlText w:val=""/>
      <w:lvlJc w:val="left"/>
      <w:pPr>
        <w:ind w:left="720" w:hanging="360"/>
      </w:pPr>
      <w:rPr>
        <w:rFonts w:ascii="Symbol" w:hAnsi="Symbol" w:hint="default"/>
      </w:rPr>
    </w:lvl>
    <w:lvl w:ilvl="1" w:tplc="6FC67516">
      <w:start w:val="1"/>
      <w:numFmt w:val="bullet"/>
      <w:lvlText w:val=""/>
      <w:lvlJc w:val="left"/>
      <w:pPr>
        <w:ind w:left="1440" w:hanging="360"/>
      </w:pPr>
      <w:rPr>
        <w:rFonts w:ascii="Symbol" w:hAnsi="Symbol" w:hint="default"/>
      </w:rPr>
    </w:lvl>
    <w:lvl w:ilvl="2" w:tplc="4050C3B8">
      <w:start w:val="1"/>
      <w:numFmt w:val="bullet"/>
      <w:lvlText w:val=""/>
      <w:lvlJc w:val="left"/>
      <w:pPr>
        <w:ind w:left="2160" w:hanging="360"/>
      </w:pPr>
      <w:rPr>
        <w:rFonts w:ascii="Wingdings" w:hAnsi="Wingdings" w:hint="default"/>
      </w:rPr>
    </w:lvl>
    <w:lvl w:ilvl="3" w:tplc="DB806962">
      <w:start w:val="1"/>
      <w:numFmt w:val="bullet"/>
      <w:lvlText w:val=""/>
      <w:lvlJc w:val="left"/>
      <w:pPr>
        <w:ind w:left="2880" w:hanging="360"/>
      </w:pPr>
      <w:rPr>
        <w:rFonts w:ascii="Symbol" w:hAnsi="Symbol" w:hint="default"/>
      </w:rPr>
    </w:lvl>
    <w:lvl w:ilvl="4" w:tplc="706C5FB6">
      <w:start w:val="1"/>
      <w:numFmt w:val="bullet"/>
      <w:lvlText w:val="o"/>
      <w:lvlJc w:val="left"/>
      <w:pPr>
        <w:ind w:left="3600" w:hanging="360"/>
      </w:pPr>
      <w:rPr>
        <w:rFonts w:ascii="Courier New" w:hAnsi="Courier New" w:hint="default"/>
      </w:rPr>
    </w:lvl>
    <w:lvl w:ilvl="5" w:tplc="3746E82C">
      <w:start w:val="1"/>
      <w:numFmt w:val="bullet"/>
      <w:lvlText w:val=""/>
      <w:lvlJc w:val="left"/>
      <w:pPr>
        <w:ind w:left="4320" w:hanging="360"/>
      </w:pPr>
      <w:rPr>
        <w:rFonts w:ascii="Wingdings" w:hAnsi="Wingdings" w:hint="default"/>
      </w:rPr>
    </w:lvl>
    <w:lvl w:ilvl="6" w:tplc="79CCEB56">
      <w:start w:val="1"/>
      <w:numFmt w:val="bullet"/>
      <w:lvlText w:val=""/>
      <w:lvlJc w:val="left"/>
      <w:pPr>
        <w:ind w:left="5040" w:hanging="360"/>
      </w:pPr>
      <w:rPr>
        <w:rFonts w:ascii="Symbol" w:hAnsi="Symbol" w:hint="default"/>
      </w:rPr>
    </w:lvl>
    <w:lvl w:ilvl="7" w:tplc="E75E8AC8">
      <w:start w:val="1"/>
      <w:numFmt w:val="bullet"/>
      <w:lvlText w:val="o"/>
      <w:lvlJc w:val="left"/>
      <w:pPr>
        <w:ind w:left="5760" w:hanging="360"/>
      </w:pPr>
      <w:rPr>
        <w:rFonts w:ascii="Courier New" w:hAnsi="Courier New" w:hint="default"/>
      </w:rPr>
    </w:lvl>
    <w:lvl w:ilvl="8" w:tplc="C3008F9C">
      <w:start w:val="1"/>
      <w:numFmt w:val="bullet"/>
      <w:lvlText w:val=""/>
      <w:lvlJc w:val="left"/>
      <w:pPr>
        <w:ind w:left="6480" w:hanging="360"/>
      </w:pPr>
      <w:rPr>
        <w:rFonts w:ascii="Wingdings" w:hAnsi="Wingdings" w:hint="default"/>
      </w:rPr>
    </w:lvl>
  </w:abstractNum>
  <w:abstractNum w:abstractNumId="13" w15:restartNumberingAfterBreak="0">
    <w:nsid w:val="4EE09A5A"/>
    <w:multiLevelType w:val="hybridMultilevel"/>
    <w:tmpl w:val="FFFFFFFF"/>
    <w:lvl w:ilvl="0" w:tplc="33DCCA14">
      <w:start w:val="1"/>
      <w:numFmt w:val="bullet"/>
      <w:lvlText w:val=""/>
      <w:lvlJc w:val="left"/>
      <w:pPr>
        <w:ind w:left="720" w:hanging="360"/>
      </w:pPr>
      <w:rPr>
        <w:rFonts w:ascii="Symbol" w:hAnsi="Symbol" w:hint="default"/>
      </w:rPr>
    </w:lvl>
    <w:lvl w:ilvl="1" w:tplc="037C2C0A">
      <w:start w:val="1"/>
      <w:numFmt w:val="bullet"/>
      <w:lvlText w:val="o"/>
      <w:lvlJc w:val="left"/>
      <w:pPr>
        <w:ind w:left="1440" w:hanging="360"/>
      </w:pPr>
      <w:rPr>
        <w:rFonts w:ascii="Courier New" w:hAnsi="Courier New" w:hint="default"/>
      </w:rPr>
    </w:lvl>
    <w:lvl w:ilvl="2" w:tplc="D086541A">
      <w:start w:val="1"/>
      <w:numFmt w:val="bullet"/>
      <w:lvlText w:val=""/>
      <w:lvlJc w:val="left"/>
      <w:pPr>
        <w:ind w:left="2160" w:hanging="360"/>
      </w:pPr>
      <w:rPr>
        <w:rFonts w:ascii="Wingdings" w:hAnsi="Wingdings" w:hint="default"/>
      </w:rPr>
    </w:lvl>
    <w:lvl w:ilvl="3" w:tplc="F216CDE2">
      <w:start w:val="1"/>
      <w:numFmt w:val="bullet"/>
      <w:lvlText w:val=""/>
      <w:lvlJc w:val="left"/>
      <w:pPr>
        <w:ind w:left="2880" w:hanging="360"/>
      </w:pPr>
      <w:rPr>
        <w:rFonts w:ascii="Symbol" w:hAnsi="Symbol" w:hint="default"/>
      </w:rPr>
    </w:lvl>
    <w:lvl w:ilvl="4" w:tplc="F8683D7E">
      <w:start w:val="1"/>
      <w:numFmt w:val="bullet"/>
      <w:lvlText w:val="o"/>
      <w:lvlJc w:val="left"/>
      <w:pPr>
        <w:ind w:left="3600" w:hanging="360"/>
      </w:pPr>
      <w:rPr>
        <w:rFonts w:ascii="Courier New" w:hAnsi="Courier New" w:hint="default"/>
      </w:rPr>
    </w:lvl>
    <w:lvl w:ilvl="5" w:tplc="9FF27166">
      <w:start w:val="1"/>
      <w:numFmt w:val="bullet"/>
      <w:lvlText w:val=""/>
      <w:lvlJc w:val="left"/>
      <w:pPr>
        <w:ind w:left="4320" w:hanging="360"/>
      </w:pPr>
      <w:rPr>
        <w:rFonts w:ascii="Wingdings" w:hAnsi="Wingdings" w:hint="default"/>
      </w:rPr>
    </w:lvl>
    <w:lvl w:ilvl="6" w:tplc="EFAE9EC0">
      <w:start w:val="1"/>
      <w:numFmt w:val="bullet"/>
      <w:lvlText w:val=""/>
      <w:lvlJc w:val="left"/>
      <w:pPr>
        <w:ind w:left="5040" w:hanging="360"/>
      </w:pPr>
      <w:rPr>
        <w:rFonts w:ascii="Symbol" w:hAnsi="Symbol" w:hint="default"/>
      </w:rPr>
    </w:lvl>
    <w:lvl w:ilvl="7" w:tplc="D2F0FBB2">
      <w:start w:val="1"/>
      <w:numFmt w:val="bullet"/>
      <w:lvlText w:val="o"/>
      <w:lvlJc w:val="left"/>
      <w:pPr>
        <w:ind w:left="5760" w:hanging="360"/>
      </w:pPr>
      <w:rPr>
        <w:rFonts w:ascii="Courier New" w:hAnsi="Courier New" w:hint="default"/>
      </w:rPr>
    </w:lvl>
    <w:lvl w:ilvl="8" w:tplc="9FD89A8C">
      <w:start w:val="1"/>
      <w:numFmt w:val="bullet"/>
      <w:lvlText w:val=""/>
      <w:lvlJc w:val="left"/>
      <w:pPr>
        <w:ind w:left="6480" w:hanging="360"/>
      </w:pPr>
      <w:rPr>
        <w:rFonts w:ascii="Wingdings" w:hAnsi="Wingdings" w:hint="default"/>
      </w:rPr>
    </w:lvl>
  </w:abstractNum>
  <w:abstractNum w:abstractNumId="14" w15:restartNumberingAfterBreak="0">
    <w:nsid w:val="51FC667E"/>
    <w:multiLevelType w:val="hybridMultilevel"/>
    <w:tmpl w:val="538C80C8"/>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381739D"/>
    <w:multiLevelType w:val="hybridMultilevel"/>
    <w:tmpl w:val="FFFFFFFF"/>
    <w:lvl w:ilvl="0" w:tplc="1A9EA6BC">
      <w:start w:val="1"/>
      <w:numFmt w:val="bullet"/>
      <w:lvlText w:val=""/>
      <w:lvlJc w:val="left"/>
      <w:pPr>
        <w:ind w:left="720" w:hanging="360"/>
      </w:pPr>
      <w:rPr>
        <w:rFonts w:ascii="Symbol" w:hAnsi="Symbol" w:hint="default"/>
      </w:rPr>
    </w:lvl>
    <w:lvl w:ilvl="1" w:tplc="0B60AE5E">
      <w:start w:val="1"/>
      <w:numFmt w:val="bullet"/>
      <w:lvlText w:val="o"/>
      <w:lvlJc w:val="left"/>
      <w:pPr>
        <w:ind w:left="1440" w:hanging="360"/>
      </w:pPr>
      <w:rPr>
        <w:rFonts w:ascii="Courier New" w:hAnsi="Courier New" w:hint="default"/>
      </w:rPr>
    </w:lvl>
    <w:lvl w:ilvl="2" w:tplc="0058887E">
      <w:start w:val="1"/>
      <w:numFmt w:val="bullet"/>
      <w:lvlText w:val=""/>
      <w:lvlJc w:val="left"/>
      <w:pPr>
        <w:ind w:left="2160" w:hanging="360"/>
      </w:pPr>
      <w:rPr>
        <w:rFonts w:ascii="Wingdings" w:hAnsi="Wingdings" w:hint="default"/>
      </w:rPr>
    </w:lvl>
    <w:lvl w:ilvl="3" w:tplc="BB403C38">
      <w:start w:val="1"/>
      <w:numFmt w:val="bullet"/>
      <w:lvlText w:val=""/>
      <w:lvlJc w:val="left"/>
      <w:pPr>
        <w:ind w:left="2880" w:hanging="360"/>
      </w:pPr>
      <w:rPr>
        <w:rFonts w:ascii="Symbol" w:hAnsi="Symbol" w:hint="default"/>
      </w:rPr>
    </w:lvl>
    <w:lvl w:ilvl="4" w:tplc="8B20E43E">
      <w:start w:val="1"/>
      <w:numFmt w:val="bullet"/>
      <w:lvlText w:val="o"/>
      <w:lvlJc w:val="left"/>
      <w:pPr>
        <w:ind w:left="3600" w:hanging="360"/>
      </w:pPr>
      <w:rPr>
        <w:rFonts w:ascii="Courier New" w:hAnsi="Courier New" w:hint="default"/>
      </w:rPr>
    </w:lvl>
    <w:lvl w:ilvl="5" w:tplc="E0B64468">
      <w:start w:val="1"/>
      <w:numFmt w:val="bullet"/>
      <w:lvlText w:val=""/>
      <w:lvlJc w:val="left"/>
      <w:pPr>
        <w:ind w:left="4320" w:hanging="360"/>
      </w:pPr>
      <w:rPr>
        <w:rFonts w:ascii="Wingdings" w:hAnsi="Wingdings" w:hint="default"/>
      </w:rPr>
    </w:lvl>
    <w:lvl w:ilvl="6" w:tplc="DBBC383C">
      <w:start w:val="1"/>
      <w:numFmt w:val="bullet"/>
      <w:lvlText w:val=""/>
      <w:lvlJc w:val="left"/>
      <w:pPr>
        <w:ind w:left="5040" w:hanging="360"/>
      </w:pPr>
      <w:rPr>
        <w:rFonts w:ascii="Symbol" w:hAnsi="Symbol" w:hint="default"/>
      </w:rPr>
    </w:lvl>
    <w:lvl w:ilvl="7" w:tplc="9E7EC848">
      <w:start w:val="1"/>
      <w:numFmt w:val="bullet"/>
      <w:lvlText w:val="o"/>
      <w:lvlJc w:val="left"/>
      <w:pPr>
        <w:ind w:left="5760" w:hanging="360"/>
      </w:pPr>
      <w:rPr>
        <w:rFonts w:ascii="Courier New" w:hAnsi="Courier New" w:hint="default"/>
      </w:rPr>
    </w:lvl>
    <w:lvl w:ilvl="8" w:tplc="20B64DFE">
      <w:start w:val="1"/>
      <w:numFmt w:val="bullet"/>
      <w:lvlText w:val=""/>
      <w:lvlJc w:val="left"/>
      <w:pPr>
        <w:ind w:left="6480" w:hanging="360"/>
      </w:pPr>
      <w:rPr>
        <w:rFonts w:ascii="Wingdings" w:hAnsi="Wingdings" w:hint="default"/>
      </w:rPr>
    </w:lvl>
  </w:abstractNum>
  <w:abstractNum w:abstractNumId="16" w15:restartNumberingAfterBreak="0">
    <w:nsid w:val="5992F1F4"/>
    <w:multiLevelType w:val="hybridMultilevel"/>
    <w:tmpl w:val="FFFFFFFF"/>
    <w:lvl w:ilvl="0" w:tplc="CC44EA6C">
      <w:start w:val="1"/>
      <w:numFmt w:val="bullet"/>
      <w:lvlText w:val=""/>
      <w:lvlJc w:val="left"/>
      <w:pPr>
        <w:ind w:left="720" w:hanging="360"/>
      </w:pPr>
      <w:rPr>
        <w:rFonts w:ascii="Symbol" w:hAnsi="Symbol" w:hint="default"/>
      </w:rPr>
    </w:lvl>
    <w:lvl w:ilvl="1" w:tplc="EB84AACC">
      <w:start w:val="1"/>
      <w:numFmt w:val="bullet"/>
      <w:lvlText w:val="o"/>
      <w:lvlJc w:val="left"/>
      <w:pPr>
        <w:ind w:left="1440" w:hanging="360"/>
      </w:pPr>
      <w:rPr>
        <w:rFonts w:ascii="Courier New" w:hAnsi="Courier New" w:hint="default"/>
      </w:rPr>
    </w:lvl>
    <w:lvl w:ilvl="2" w:tplc="06D0B0B4">
      <w:start w:val="1"/>
      <w:numFmt w:val="bullet"/>
      <w:lvlText w:val=""/>
      <w:lvlJc w:val="left"/>
      <w:pPr>
        <w:ind w:left="2160" w:hanging="360"/>
      </w:pPr>
      <w:rPr>
        <w:rFonts w:ascii="Wingdings" w:hAnsi="Wingdings" w:hint="default"/>
      </w:rPr>
    </w:lvl>
    <w:lvl w:ilvl="3" w:tplc="90489A64">
      <w:start w:val="1"/>
      <w:numFmt w:val="bullet"/>
      <w:lvlText w:val=""/>
      <w:lvlJc w:val="left"/>
      <w:pPr>
        <w:ind w:left="2880" w:hanging="360"/>
      </w:pPr>
      <w:rPr>
        <w:rFonts w:ascii="Symbol" w:hAnsi="Symbol" w:hint="default"/>
      </w:rPr>
    </w:lvl>
    <w:lvl w:ilvl="4" w:tplc="71344AB0">
      <w:start w:val="1"/>
      <w:numFmt w:val="bullet"/>
      <w:lvlText w:val="o"/>
      <w:lvlJc w:val="left"/>
      <w:pPr>
        <w:ind w:left="3600" w:hanging="360"/>
      </w:pPr>
      <w:rPr>
        <w:rFonts w:ascii="Courier New" w:hAnsi="Courier New" w:hint="default"/>
      </w:rPr>
    </w:lvl>
    <w:lvl w:ilvl="5" w:tplc="BC6C1FF4">
      <w:start w:val="1"/>
      <w:numFmt w:val="bullet"/>
      <w:lvlText w:val=""/>
      <w:lvlJc w:val="left"/>
      <w:pPr>
        <w:ind w:left="4320" w:hanging="360"/>
      </w:pPr>
      <w:rPr>
        <w:rFonts w:ascii="Wingdings" w:hAnsi="Wingdings" w:hint="default"/>
      </w:rPr>
    </w:lvl>
    <w:lvl w:ilvl="6" w:tplc="1BF6F298">
      <w:start w:val="1"/>
      <w:numFmt w:val="bullet"/>
      <w:lvlText w:val=""/>
      <w:lvlJc w:val="left"/>
      <w:pPr>
        <w:ind w:left="5040" w:hanging="360"/>
      </w:pPr>
      <w:rPr>
        <w:rFonts w:ascii="Symbol" w:hAnsi="Symbol" w:hint="default"/>
      </w:rPr>
    </w:lvl>
    <w:lvl w:ilvl="7" w:tplc="6BF40976">
      <w:start w:val="1"/>
      <w:numFmt w:val="bullet"/>
      <w:lvlText w:val="o"/>
      <w:lvlJc w:val="left"/>
      <w:pPr>
        <w:ind w:left="5760" w:hanging="360"/>
      </w:pPr>
      <w:rPr>
        <w:rFonts w:ascii="Courier New" w:hAnsi="Courier New" w:hint="default"/>
      </w:rPr>
    </w:lvl>
    <w:lvl w:ilvl="8" w:tplc="4874128C">
      <w:start w:val="1"/>
      <w:numFmt w:val="bullet"/>
      <w:lvlText w:val=""/>
      <w:lvlJc w:val="left"/>
      <w:pPr>
        <w:ind w:left="6480" w:hanging="360"/>
      </w:pPr>
      <w:rPr>
        <w:rFonts w:ascii="Wingdings" w:hAnsi="Wingdings" w:hint="default"/>
      </w:rPr>
    </w:lvl>
  </w:abstractNum>
  <w:abstractNum w:abstractNumId="17" w15:restartNumberingAfterBreak="0">
    <w:nsid w:val="5F1CBC65"/>
    <w:multiLevelType w:val="hybridMultilevel"/>
    <w:tmpl w:val="FFFFFFFF"/>
    <w:lvl w:ilvl="0" w:tplc="0066A01A">
      <w:start w:val="1"/>
      <w:numFmt w:val="bullet"/>
      <w:lvlText w:val=""/>
      <w:lvlJc w:val="left"/>
      <w:pPr>
        <w:ind w:left="720" w:hanging="360"/>
      </w:pPr>
      <w:rPr>
        <w:rFonts w:ascii="Symbol" w:hAnsi="Symbol" w:hint="default"/>
      </w:rPr>
    </w:lvl>
    <w:lvl w:ilvl="1" w:tplc="B2948D6E">
      <w:start w:val="1"/>
      <w:numFmt w:val="bullet"/>
      <w:lvlText w:val=""/>
      <w:lvlJc w:val="left"/>
      <w:pPr>
        <w:ind w:left="1440" w:hanging="360"/>
      </w:pPr>
      <w:rPr>
        <w:rFonts w:ascii="Symbol" w:hAnsi="Symbol" w:hint="default"/>
      </w:rPr>
    </w:lvl>
    <w:lvl w:ilvl="2" w:tplc="57363F4A">
      <w:start w:val="1"/>
      <w:numFmt w:val="bullet"/>
      <w:lvlText w:val=""/>
      <w:lvlJc w:val="left"/>
      <w:pPr>
        <w:ind w:left="2160" w:hanging="360"/>
      </w:pPr>
      <w:rPr>
        <w:rFonts w:ascii="Wingdings" w:hAnsi="Wingdings" w:hint="default"/>
      </w:rPr>
    </w:lvl>
    <w:lvl w:ilvl="3" w:tplc="49DAB510">
      <w:start w:val="1"/>
      <w:numFmt w:val="bullet"/>
      <w:lvlText w:val=""/>
      <w:lvlJc w:val="left"/>
      <w:pPr>
        <w:ind w:left="2880" w:hanging="360"/>
      </w:pPr>
      <w:rPr>
        <w:rFonts w:ascii="Symbol" w:hAnsi="Symbol" w:hint="default"/>
      </w:rPr>
    </w:lvl>
    <w:lvl w:ilvl="4" w:tplc="CBCCDE2C">
      <w:start w:val="1"/>
      <w:numFmt w:val="bullet"/>
      <w:lvlText w:val="o"/>
      <w:lvlJc w:val="left"/>
      <w:pPr>
        <w:ind w:left="3600" w:hanging="360"/>
      </w:pPr>
      <w:rPr>
        <w:rFonts w:ascii="Courier New" w:hAnsi="Courier New" w:hint="default"/>
      </w:rPr>
    </w:lvl>
    <w:lvl w:ilvl="5" w:tplc="F8CC6C1A">
      <w:start w:val="1"/>
      <w:numFmt w:val="bullet"/>
      <w:lvlText w:val=""/>
      <w:lvlJc w:val="left"/>
      <w:pPr>
        <w:ind w:left="4320" w:hanging="360"/>
      </w:pPr>
      <w:rPr>
        <w:rFonts w:ascii="Wingdings" w:hAnsi="Wingdings" w:hint="default"/>
      </w:rPr>
    </w:lvl>
    <w:lvl w:ilvl="6" w:tplc="99668420">
      <w:start w:val="1"/>
      <w:numFmt w:val="bullet"/>
      <w:lvlText w:val=""/>
      <w:lvlJc w:val="left"/>
      <w:pPr>
        <w:ind w:left="5040" w:hanging="360"/>
      </w:pPr>
      <w:rPr>
        <w:rFonts w:ascii="Symbol" w:hAnsi="Symbol" w:hint="default"/>
      </w:rPr>
    </w:lvl>
    <w:lvl w:ilvl="7" w:tplc="5036964A">
      <w:start w:val="1"/>
      <w:numFmt w:val="bullet"/>
      <w:lvlText w:val="o"/>
      <w:lvlJc w:val="left"/>
      <w:pPr>
        <w:ind w:left="5760" w:hanging="360"/>
      </w:pPr>
      <w:rPr>
        <w:rFonts w:ascii="Courier New" w:hAnsi="Courier New" w:hint="default"/>
      </w:rPr>
    </w:lvl>
    <w:lvl w:ilvl="8" w:tplc="20549D66">
      <w:start w:val="1"/>
      <w:numFmt w:val="bullet"/>
      <w:lvlText w:val=""/>
      <w:lvlJc w:val="left"/>
      <w:pPr>
        <w:ind w:left="6480" w:hanging="360"/>
      </w:pPr>
      <w:rPr>
        <w:rFonts w:ascii="Wingdings" w:hAnsi="Wingdings" w:hint="default"/>
      </w:rPr>
    </w:lvl>
  </w:abstractNum>
  <w:abstractNum w:abstractNumId="18" w15:restartNumberingAfterBreak="0">
    <w:nsid w:val="7175878B"/>
    <w:multiLevelType w:val="hybridMultilevel"/>
    <w:tmpl w:val="FFFFFFFF"/>
    <w:lvl w:ilvl="0" w:tplc="4AD09D06">
      <w:start w:val="1"/>
      <w:numFmt w:val="bullet"/>
      <w:lvlText w:val=""/>
      <w:lvlJc w:val="left"/>
      <w:pPr>
        <w:ind w:left="720" w:hanging="360"/>
      </w:pPr>
      <w:rPr>
        <w:rFonts w:ascii="Symbol" w:hAnsi="Symbol" w:hint="default"/>
      </w:rPr>
    </w:lvl>
    <w:lvl w:ilvl="1" w:tplc="75B65312">
      <w:start w:val="1"/>
      <w:numFmt w:val="bullet"/>
      <w:lvlText w:val="o"/>
      <w:lvlJc w:val="left"/>
      <w:pPr>
        <w:ind w:left="1440" w:hanging="360"/>
      </w:pPr>
      <w:rPr>
        <w:rFonts w:ascii="Courier New" w:hAnsi="Courier New" w:hint="default"/>
      </w:rPr>
    </w:lvl>
    <w:lvl w:ilvl="2" w:tplc="30FEFB6A">
      <w:start w:val="1"/>
      <w:numFmt w:val="bullet"/>
      <w:lvlText w:val=""/>
      <w:lvlJc w:val="left"/>
      <w:pPr>
        <w:ind w:left="2160" w:hanging="360"/>
      </w:pPr>
      <w:rPr>
        <w:rFonts w:ascii="Wingdings" w:hAnsi="Wingdings" w:hint="default"/>
      </w:rPr>
    </w:lvl>
    <w:lvl w:ilvl="3" w:tplc="B3D46670">
      <w:start w:val="1"/>
      <w:numFmt w:val="bullet"/>
      <w:lvlText w:val=""/>
      <w:lvlJc w:val="left"/>
      <w:pPr>
        <w:ind w:left="2880" w:hanging="360"/>
      </w:pPr>
      <w:rPr>
        <w:rFonts w:ascii="Symbol" w:hAnsi="Symbol" w:hint="default"/>
      </w:rPr>
    </w:lvl>
    <w:lvl w:ilvl="4" w:tplc="6C38F9BE">
      <w:start w:val="1"/>
      <w:numFmt w:val="bullet"/>
      <w:lvlText w:val="o"/>
      <w:lvlJc w:val="left"/>
      <w:pPr>
        <w:ind w:left="3600" w:hanging="360"/>
      </w:pPr>
      <w:rPr>
        <w:rFonts w:ascii="Courier New" w:hAnsi="Courier New" w:hint="default"/>
      </w:rPr>
    </w:lvl>
    <w:lvl w:ilvl="5" w:tplc="B6B85B6A">
      <w:start w:val="1"/>
      <w:numFmt w:val="bullet"/>
      <w:lvlText w:val=""/>
      <w:lvlJc w:val="left"/>
      <w:pPr>
        <w:ind w:left="4320" w:hanging="360"/>
      </w:pPr>
      <w:rPr>
        <w:rFonts w:ascii="Wingdings" w:hAnsi="Wingdings" w:hint="default"/>
      </w:rPr>
    </w:lvl>
    <w:lvl w:ilvl="6" w:tplc="8AB26452">
      <w:start w:val="1"/>
      <w:numFmt w:val="bullet"/>
      <w:lvlText w:val=""/>
      <w:lvlJc w:val="left"/>
      <w:pPr>
        <w:ind w:left="5040" w:hanging="360"/>
      </w:pPr>
      <w:rPr>
        <w:rFonts w:ascii="Symbol" w:hAnsi="Symbol" w:hint="default"/>
      </w:rPr>
    </w:lvl>
    <w:lvl w:ilvl="7" w:tplc="36D4BE96">
      <w:start w:val="1"/>
      <w:numFmt w:val="bullet"/>
      <w:lvlText w:val="o"/>
      <w:lvlJc w:val="left"/>
      <w:pPr>
        <w:ind w:left="5760" w:hanging="360"/>
      </w:pPr>
      <w:rPr>
        <w:rFonts w:ascii="Courier New" w:hAnsi="Courier New" w:hint="default"/>
      </w:rPr>
    </w:lvl>
    <w:lvl w:ilvl="8" w:tplc="0E121378">
      <w:start w:val="1"/>
      <w:numFmt w:val="bullet"/>
      <w:lvlText w:val=""/>
      <w:lvlJc w:val="left"/>
      <w:pPr>
        <w:ind w:left="6480" w:hanging="360"/>
      </w:pPr>
      <w:rPr>
        <w:rFonts w:ascii="Wingdings" w:hAnsi="Wingdings" w:hint="default"/>
      </w:rPr>
    </w:lvl>
  </w:abstractNum>
  <w:num w:numId="1" w16cid:durableId="1234002690">
    <w:abstractNumId w:val="2"/>
  </w:num>
  <w:num w:numId="2" w16cid:durableId="722481289">
    <w:abstractNumId w:val="14"/>
  </w:num>
  <w:num w:numId="3" w16cid:durableId="1177572519">
    <w:abstractNumId w:val="13"/>
  </w:num>
  <w:num w:numId="4" w16cid:durableId="360015073">
    <w:abstractNumId w:val="15"/>
  </w:num>
  <w:num w:numId="5" w16cid:durableId="1939747872">
    <w:abstractNumId w:val="17"/>
  </w:num>
  <w:num w:numId="6" w16cid:durableId="648511072">
    <w:abstractNumId w:val="9"/>
  </w:num>
  <w:num w:numId="7" w16cid:durableId="298724833">
    <w:abstractNumId w:val="12"/>
  </w:num>
  <w:num w:numId="8" w16cid:durableId="1473474654">
    <w:abstractNumId w:val="7"/>
  </w:num>
  <w:num w:numId="9" w16cid:durableId="223177002">
    <w:abstractNumId w:val="18"/>
  </w:num>
  <w:num w:numId="10" w16cid:durableId="738599190">
    <w:abstractNumId w:val="8"/>
  </w:num>
  <w:num w:numId="11" w16cid:durableId="157962497">
    <w:abstractNumId w:val="3"/>
  </w:num>
  <w:num w:numId="12" w16cid:durableId="1164197894">
    <w:abstractNumId w:val="5"/>
  </w:num>
  <w:num w:numId="13" w16cid:durableId="551771741">
    <w:abstractNumId w:val="11"/>
  </w:num>
  <w:num w:numId="14" w16cid:durableId="794297723">
    <w:abstractNumId w:val="4"/>
  </w:num>
  <w:num w:numId="15" w16cid:durableId="571306817">
    <w:abstractNumId w:val="6"/>
  </w:num>
  <w:num w:numId="16" w16cid:durableId="917208266">
    <w:abstractNumId w:val="10"/>
  </w:num>
  <w:num w:numId="17" w16cid:durableId="1355964063">
    <w:abstractNumId w:val="1"/>
  </w:num>
  <w:num w:numId="18" w16cid:durableId="1655448665">
    <w:abstractNumId w:val="16"/>
  </w:num>
  <w:num w:numId="19" w16cid:durableId="190868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89"/>
    <w:rsid w:val="001325D7"/>
    <w:rsid w:val="001A2980"/>
    <w:rsid w:val="0024769E"/>
    <w:rsid w:val="0032652C"/>
    <w:rsid w:val="00502FB8"/>
    <w:rsid w:val="005756B6"/>
    <w:rsid w:val="006D5B4D"/>
    <w:rsid w:val="008B35DD"/>
    <w:rsid w:val="00AE6955"/>
    <w:rsid w:val="00BC6A89"/>
    <w:rsid w:val="00C4133A"/>
    <w:rsid w:val="00CD1FAD"/>
    <w:rsid w:val="00D77468"/>
    <w:rsid w:val="00E05D9E"/>
    <w:rsid w:val="00FB2A50"/>
    <w:rsid w:val="7DA1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CCDA"/>
  <w15:chartTrackingRefBased/>
  <w15:docId w15:val="{18C3CA8A-B19D-47A3-B650-957C6E2B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llis@kiwan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8CDD1ABB21341A883CD74409D78C6" ma:contentTypeVersion="15" ma:contentTypeDescription="Create a new document." ma:contentTypeScope="" ma:versionID="7b436ebd147ef3b950b94d83993dca2d">
  <xsd:schema xmlns:xsd="http://www.w3.org/2001/XMLSchema" xmlns:xs="http://www.w3.org/2001/XMLSchema" xmlns:p="http://schemas.microsoft.com/office/2006/metadata/properties" xmlns:ns2="4bdff7a1-91ca-4c48-a30b-549c7de730b3" xmlns:ns3="09a1960b-55fa-4e0e-893c-012957dbc058" targetNamespace="http://schemas.microsoft.com/office/2006/metadata/properties" ma:root="true" ma:fieldsID="55f8f8aba6eaba940e1de07e628a7769" ns2:_="" ns3:_="">
    <xsd:import namespace="4bdff7a1-91ca-4c48-a30b-549c7de730b3"/>
    <xsd:import namespace="09a1960b-55fa-4e0e-893c-012957dbc0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ff7a1-91ca-4c48-a30b-549c7de73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1960b-55fa-4e0e-893c-012957dbc0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FF0D6-7B15-4439-BA27-DBB6FFD6B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ff7a1-91ca-4c48-a30b-549c7de730b3"/>
    <ds:schemaRef ds:uri="09a1960b-55fa-4e0e-893c-012957db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A978B-26C8-43F5-A9BC-39EC2CAE3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7327C-278D-43E6-A425-84253C5A0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2266</Words>
  <Characters>12918</Characters>
  <Application>Microsoft Office Word</Application>
  <DocSecurity>0</DocSecurity>
  <Lines>107</Lines>
  <Paragraphs>30</Paragraphs>
  <ScaleCrop>false</ScaleCrop>
  <Company/>
  <LinksUpToDate>false</LinksUpToDate>
  <CharactersWithSpaces>15154</CharactersWithSpaces>
  <SharedDoc>false</SharedDoc>
  <HLinks>
    <vt:vector size="6" baseType="variant">
      <vt:variant>
        <vt:i4>7798878</vt:i4>
      </vt:variant>
      <vt:variant>
        <vt:i4>0</vt:i4>
      </vt:variant>
      <vt:variant>
        <vt:i4>0</vt:i4>
      </vt:variant>
      <vt:variant>
        <vt:i4>5</vt:i4>
      </vt:variant>
      <vt:variant>
        <vt:lpwstr>mailto:mellis@kiwanis.org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Holloway</dc:creator>
  <cp:keywords/>
  <dc:description/>
  <cp:lastModifiedBy>Laura Holloway</cp:lastModifiedBy>
  <cp:revision>9</cp:revision>
  <dcterms:created xsi:type="dcterms:W3CDTF">2024-01-12T16:20:00Z</dcterms:created>
  <dcterms:modified xsi:type="dcterms:W3CDTF">2024-01-12T17:33:00Z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0x010100C728CDD1ABB21341A883CD74409D78C6</vt:lpwstr>
  </property>
</Properties>
</file>